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0034" w:rsidR="00F60034" w:rsidP="001C03FF" w:rsidRDefault="00F60034" w14:paraId="74B70DC4" w14:textId="205FDCBF">
      <w:pPr>
        <w:widowControl w:val="0"/>
        <w:autoSpaceDE w:val="0"/>
        <w:autoSpaceDN w:val="0"/>
        <w:spacing w:after="0" w:line="388" w:lineRule="auto"/>
        <w:ind w:left="1600" w:right="2160" w:hanging="8"/>
        <w:jc w:val="center"/>
        <w:rPr>
          <w:rFonts w:ascii="Calibri" w:hAnsi="Calibri" w:eastAsia="Calibri" w:cs="Calibri"/>
          <w:b/>
          <w:bCs/>
          <w:kern w:val="0"/>
          <w:sz w:val="36"/>
          <w:szCs w:val="36"/>
          <w:lang w:val="en-US"/>
          <w14:ligatures w14:val="none"/>
        </w:rPr>
      </w:pPr>
      <w:r w:rsidRPr="00F60034">
        <w:rPr>
          <w:rFonts w:ascii="Calibri" w:hAnsi="Calibri" w:eastAsia="Calibri" w:cs="Calibri"/>
          <w:b/>
          <w:bCs/>
          <w:kern w:val="0"/>
          <w:sz w:val="36"/>
          <w:szCs w:val="36"/>
          <w:lang w:val="en-US"/>
          <w14:ligatures w14:val="none"/>
        </w:rPr>
        <w:t xml:space="preserve">SEND Information Report </w:t>
      </w:r>
      <w:r w:rsidR="001C03FF">
        <w:rPr>
          <w:rFonts w:ascii="Calibri" w:hAnsi="Calibri" w:eastAsia="Calibri" w:cs="Calibri"/>
          <w:b/>
          <w:bCs/>
          <w:kern w:val="0"/>
          <w:sz w:val="36"/>
          <w:szCs w:val="36"/>
          <w:lang w:val="en-US"/>
          <w14:ligatures w14:val="none"/>
        </w:rPr>
        <w:t>2025 – 2026</w:t>
      </w:r>
      <w:r w:rsidRPr="00F60034">
        <w:rPr>
          <w:rFonts w:ascii="Calibri" w:hAnsi="Calibri" w:eastAsia="Calibri" w:cs="Calibri"/>
          <w:b/>
          <w:bCs/>
          <w:kern w:val="0"/>
          <w:sz w:val="36"/>
          <w:szCs w:val="36"/>
          <w:lang w:val="en-US"/>
          <w14:ligatures w14:val="none"/>
        </w:rPr>
        <w:t xml:space="preserve"> Hucknall</w:t>
      </w:r>
      <w:r w:rsidRPr="00F60034">
        <w:rPr>
          <w:rFonts w:ascii="Calibri" w:hAnsi="Calibri" w:eastAsia="Calibri" w:cs="Calibri"/>
          <w:b/>
          <w:bCs/>
          <w:spacing w:val="-5"/>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National</w:t>
      </w:r>
      <w:r w:rsidRPr="00F60034">
        <w:rPr>
          <w:rFonts w:ascii="Calibri" w:hAnsi="Calibri" w:eastAsia="Calibri" w:cs="Calibri"/>
          <w:b/>
          <w:bCs/>
          <w:spacing w:val="-6"/>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C</w:t>
      </w:r>
      <w:r w:rsidRPr="00F60034">
        <w:rPr>
          <w:rFonts w:ascii="Calibri" w:hAnsi="Calibri" w:eastAsia="Calibri" w:cs="Calibri"/>
          <w:b/>
          <w:bCs/>
          <w:spacing w:val="-8"/>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of</w:t>
      </w:r>
      <w:r w:rsidRPr="00F60034">
        <w:rPr>
          <w:rFonts w:ascii="Calibri" w:hAnsi="Calibri" w:eastAsia="Calibri" w:cs="Calibri"/>
          <w:b/>
          <w:bCs/>
          <w:spacing w:val="-7"/>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E</w:t>
      </w:r>
      <w:r w:rsidRPr="00F60034">
        <w:rPr>
          <w:rFonts w:ascii="Calibri" w:hAnsi="Calibri" w:eastAsia="Calibri" w:cs="Calibri"/>
          <w:b/>
          <w:bCs/>
          <w:spacing w:val="-7"/>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Primary</w:t>
      </w:r>
      <w:r w:rsidRPr="00F60034">
        <w:rPr>
          <w:rFonts w:ascii="Calibri" w:hAnsi="Calibri" w:eastAsia="Calibri" w:cs="Calibri"/>
          <w:b/>
          <w:bCs/>
          <w:spacing w:val="-6"/>
          <w:kern w:val="0"/>
          <w:sz w:val="36"/>
          <w:szCs w:val="36"/>
          <w:lang w:val="en-US"/>
          <w14:ligatures w14:val="none"/>
        </w:rPr>
        <w:t xml:space="preserve"> </w:t>
      </w:r>
      <w:r w:rsidRPr="00F60034">
        <w:rPr>
          <w:rFonts w:ascii="Calibri" w:hAnsi="Calibri" w:eastAsia="Calibri" w:cs="Calibri"/>
          <w:b/>
          <w:bCs/>
          <w:kern w:val="0"/>
          <w:sz w:val="36"/>
          <w:szCs w:val="36"/>
          <w:lang w:val="en-US"/>
          <w14:ligatures w14:val="none"/>
        </w:rPr>
        <w:t>School</w:t>
      </w:r>
    </w:p>
    <w:p w:rsidRPr="00F60034" w:rsidR="00F60034" w:rsidP="00F60034" w:rsidRDefault="00F60034" w14:paraId="2D980A9F" w14:textId="77777777">
      <w:pPr>
        <w:widowControl w:val="0"/>
        <w:autoSpaceDE w:val="0"/>
        <w:autoSpaceDN w:val="0"/>
        <w:spacing w:before="407" w:after="0" w:line="240" w:lineRule="auto"/>
        <w:ind w:left="23"/>
        <w:jc w:val="both"/>
        <w:rPr>
          <w:rFonts w:ascii="Calibri" w:hAnsi="Calibri" w:eastAsia="Calibri" w:cs="Calibri"/>
          <w:kern w:val="0"/>
          <w:lang w:val="en-US"/>
          <w14:ligatures w14:val="none"/>
        </w:rPr>
      </w:pPr>
      <w:r w:rsidRPr="00F60034">
        <w:rPr>
          <w:rFonts w:ascii="Calibri" w:hAnsi="Calibri" w:eastAsia="Calibri" w:cs="Calibri"/>
          <w:kern w:val="0"/>
          <w:lang w:val="en-US"/>
          <w14:ligatures w14:val="none"/>
        </w:rPr>
        <w:t>Hucknall</w:t>
      </w:r>
      <w:r w:rsidRPr="00F60034">
        <w:rPr>
          <w:rFonts w:ascii="Calibri" w:hAnsi="Calibri" w:eastAsia="Calibri" w:cs="Calibri"/>
          <w:spacing w:val="-4"/>
          <w:kern w:val="0"/>
          <w:lang w:val="en-US"/>
          <w14:ligatures w14:val="none"/>
        </w:rPr>
        <w:t xml:space="preserve"> </w:t>
      </w:r>
      <w:r w:rsidRPr="00F60034">
        <w:rPr>
          <w:rFonts w:ascii="Calibri" w:hAnsi="Calibri" w:eastAsia="Calibri" w:cs="Calibri"/>
          <w:kern w:val="0"/>
          <w:lang w:val="en-US"/>
          <w14:ligatures w14:val="none"/>
        </w:rPr>
        <w:t>National</w:t>
      </w:r>
      <w:r w:rsidRPr="00F60034">
        <w:rPr>
          <w:rFonts w:ascii="Calibri" w:hAnsi="Calibri" w:eastAsia="Calibri" w:cs="Calibri"/>
          <w:spacing w:val="-4"/>
          <w:kern w:val="0"/>
          <w:lang w:val="en-US"/>
          <w14:ligatures w14:val="none"/>
        </w:rPr>
        <w:t xml:space="preserve"> </w:t>
      </w:r>
      <w:r w:rsidRPr="00F60034">
        <w:rPr>
          <w:rFonts w:ascii="Calibri" w:hAnsi="Calibri" w:eastAsia="Calibri" w:cs="Calibri"/>
          <w:kern w:val="0"/>
          <w:lang w:val="en-US"/>
          <w14:ligatures w14:val="none"/>
        </w:rPr>
        <w:t>C</w:t>
      </w:r>
      <w:r w:rsidRPr="00F60034">
        <w:rPr>
          <w:rFonts w:ascii="Calibri" w:hAnsi="Calibri" w:eastAsia="Calibri" w:cs="Calibri"/>
          <w:spacing w:val="-7"/>
          <w:kern w:val="0"/>
          <w:lang w:val="en-US"/>
          <w14:ligatures w14:val="none"/>
        </w:rPr>
        <w:t xml:space="preserve"> </w:t>
      </w:r>
      <w:r w:rsidRPr="00F60034">
        <w:rPr>
          <w:rFonts w:ascii="Calibri" w:hAnsi="Calibri" w:eastAsia="Calibri" w:cs="Calibri"/>
          <w:kern w:val="0"/>
          <w:lang w:val="en-US"/>
          <w14:ligatures w14:val="none"/>
        </w:rPr>
        <w:t>of</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E</w:t>
      </w:r>
      <w:r w:rsidRPr="00F60034">
        <w:rPr>
          <w:rFonts w:ascii="Calibri" w:hAnsi="Calibri" w:eastAsia="Calibri" w:cs="Calibri"/>
          <w:spacing w:val="-11"/>
          <w:kern w:val="0"/>
          <w:lang w:val="en-US"/>
          <w14:ligatures w14:val="none"/>
        </w:rPr>
        <w:t xml:space="preserve"> </w:t>
      </w:r>
      <w:r w:rsidRPr="00F60034">
        <w:rPr>
          <w:rFonts w:ascii="Calibri" w:hAnsi="Calibri" w:eastAsia="Calibri" w:cs="Calibri"/>
          <w:kern w:val="0"/>
          <w:lang w:val="en-US"/>
          <w14:ligatures w14:val="none"/>
        </w:rPr>
        <w:t>Primary</w:t>
      </w:r>
      <w:r w:rsidRPr="00F60034">
        <w:rPr>
          <w:rFonts w:ascii="Calibri" w:hAnsi="Calibri" w:eastAsia="Calibri" w:cs="Calibri"/>
          <w:spacing w:val="-7"/>
          <w:kern w:val="0"/>
          <w:lang w:val="en-US"/>
          <w14:ligatures w14:val="none"/>
        </w:rPr>
        <w:t xml:space="preserve"> </w:t>
      </w:r>
      <w:r w:rsidRPr="00F60034">
        <w:rPr>
          <w:rFonts w:ascii="Calibri" w:hAnsi="Calibri" w:eastAsia="Calibri" w:cs="Calibri"/>
          <w:kern w:val="0"/>
          <w:lang w:val="en-US"/>
          <w14:ligatures w14:val="none"/>
        </w:rPr>
        <w:t>School’s</w:t>
      </w:r>
      <w:r w:rsidRPr="00F60034">
        <w:rPr>
          <w:rFonts w:ascii="Calibri" w:hAnsi="Calibri" w:eastAsia="Calibri" w:cs="Calibri"/>
          <w:spacing w:val="-7"/>
          <w:kern w:val="0"/>
          <w:lang w:val="en-US"/>
          <w14:ligatures w14:val="none"/>
        </w:rPr>
        <w:t xml:space="preserve"> </w:t>
      </w:r>
      <w:r w:rsidRPr="00F60034">
        <w:rPr>
          <w:rFonts w:ascii="Calibri" w:hAnsi="Calibri" w:eastAsia="Calibri" w:cs="Calibri"/>
          <w:kern w:val="0"/>
          <w:lang w:val="en-US"/>
          <w14:ligatures w14:val="none"/>
        </w:rPr>
        <w:t>vision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spacing w:val="-2"/>
          <w:kern w:val="0"/>
          <w:lang w:val="en-US"/>
          <w14:ligatures w14:val="none"/>
        </w:rPr>
        <w:t>aims:</w:t>
      </w:r>
    </w:p>
    <w:p w:rsidRPr="00F60034" w:rsidR="00F60034" w:rsidP="00F60034" w:rsidRDefault="00F60034" w14:paraId="3CDC3753" w14:textId="77777777">
      <w:pPr>
        <w:widowControl w:val="0"/>
        <w:autoSpaceDE w:val="0"/>
        <w:autoSpaceDN w:val="0"/>
        <w:spacing w:before="288" w:after="0" w:line="240" w:lineRule="auto"/>
        <w:ind w:right="566"/>
        <w:jc w:val="center"/>
        <w:rPr>
          <w:rFonts w:ascii="Calibri" w:hAnsi="Calibri" w:eastAsia="Calibri" w:cs="Calibri"/>
          <w:b/>
          <w:kern w:val="0"/>
          <w:sz w:val="28"/>
          <w:szCs w:val="24"/>
          <w:lang w:val="en-US"/>
          <w14:ligatures w14:val="none"/>
        </w:rPr>
      </w:pPr>
      <w:r w:rsidRPr="00F60034">
        <w:rPr>
          <w:rFonts w:ascii="Calibri" w:hAnsi="Calibri" w:eastAsia="Calibri" w:cs="Calibri"/>
          <w:b/>
          <w:i/>
          <w:kern w:val="0"/>
          <w:sz w:val="28"/>
          <w:szCs w:val="24"/>
          <w:lang w:val="en-US"/>
          <w14:ligatures w14:val="none"/>
        </w:rPr>
        <w:t>“</w:t>
      </w:r>
      <w:r w:rsidRPr="00F60034">
        <w:rPr>
          <w:rFonts w:ascii="Calibri" w:hAnsi="Calibri" w:eastAsia="Calibri" w:cs="Calibri"/>
          <w:b/>
          <w:kern w:val="0"/>
          <w:sz w:val="28"/>
          <w:szCs w:val="24"/>
          <w:lang w:val="en-US"/>
          <w14:ligatures w14:val="none"/>
        </w:rPr>
        <w:t>Growing</w:t>
      </w:r>
      <w:r w:rsidRPr="00F60034">
        <w:rPr>
          <w:rFonts w:ascii="Calibri" w:hAnsi="Calibri" w:eastAsia="Calibri" w:cs="Calibri"/>
          <w:b/>
          <w:spacing w:val="-5"/>
          <w:kern w:val="0"/>
          <w:sz w:val="28"/>
          <w:szCs w:val="24"/>
          <w:lang w:val="en-US"/>
          <w14:ligatures w14:val="none"/>
        </w:rPr>
        <w:t xml:space="preserve"> </w:t>
      </w:r>
      <w:r w:rsidRPr="00F60034">
        <w:rPr>
          <w:rFonts w:ascii="Calibri" w:hAnsi="Calibri" w:eastAsia="Calibri" w:cs="Calibri"/>
          <w:b/>
          <w:kern w:val="0"/>
          <w:sz w:val="28"/>
          <w:szCs w:val="24"/>
          <w:lang w:val="en-US"/>
          <w14:ligatures w14:val="none"/>
        </w:rPr>
        <w:t>together</w:t>
      </w:r>
      <w:r w:rsidRPr="00F60034">
        <w:rPr>
          <w:rFonts w:ascii="Calibri" w:hAnsi="Calibri" w:eastAsia="Calibri" w:cs="Calibri"/>
          <w:b/>
          <w:spacing w:val="-6"/>
          <w:kern w:val="0"/>
          <w:sz w:val="28"/>
          <w:szCs w:val="24"/>
          <w:lang w:val="en-US"/>
          <w14:ligatures w14:val="none"/>
        </w:rPr>
        <w:t xml:space="preserve"> </w:t>
      </w:r>
      <w:r w:rsidRPr="00F60034">
        <w:rPr>
          <w:rFonts w:ascii="Calibri" w:hAnsi="Calibri" w:eastAsia="Calibri" w:cs="Calibri"/>
          <w:b/>
          <w:kern w:val="0"/>
          <w:sz w:val="28"/>
          <w:szCs w:val="24"/>
          <w:lang w:val="en-US"/>
          <w14:ligatures w14:val="none"/>
        </w:rPr>
        <w:t>in</w:t>
      </w:r>
      <w:r w:rsidRPr="00F60034">
        <w:rPr>
          <w:rFonts w:ascii="Calibri" w:hAnsi="Calibri" w:eastAsia="Calibri" w:cs="Calibri"/>
          <w:b/>
          <w:spacing w:val="-5"/>
          <w:kern w:val="0"/>
          <w:sz w:val="28"/>
          <w:szCs w:val="24"/>
          <w:lang w:val="en-US"/>
          <w14:ligatures w14:val="none"/>
        </w:rPr>
        <w:t xml:space="preserve"> </w:t>
      </w:r>
      <w:r w:rsidRPr="00F60034">
        <w:rPr>
          <w:rFonts w:ascii="Calibri" w:hAnsi="Calibri" w:eastAsia="Calibri" w:cs="Calibri"/>
          <w:b/>
          <w:kern w:val="0"/>
          <w:sz w:val="28"/>
          <w:szCs w:val="24"/>
          <w:lang w:val="en-US"/>
          <w14:ligatures w14:val="none"/>
        </w:rPr>
        <w:t>learning,</w:t>
      </w:r>
      <w:r w:rsidRPr="00F60034">
        <w:rPr>
          <w:rFonts w:ascii="Calibri" w:hAnsi="Calibri" w:eastAsia="Calibri" w:cs="Calibri"/>
          <w:b/>
          <w:spacing w:val="-6"/>
          <w:kern w:val="0"/>
          <w:sz w:val="28"/>
          <w:szCs w:val="24"/>
          <w:lang w:val="en-US"/>
          <w14:ligatures w14:val="none"/>
        </w:rPr>
        <w:t xml:space="preserve"> </w:t>
      </w:r>
      <w:r w:rsidRPr="00F60034">
        <w:rPr>
          <w:rFonts w:ascii="Calibri" w:hAnsi="Calibri" w:eastAsia="Calibri" w:cs="Calibri"/>
          <w:b/>
          <w:kern w:val="0"/>
          <w:sz w:val="28"/>
          <w:szCs w:val="24"/>
          <w:lang w:val="en-US"/>
          <w14:ligatures w14:val="none"/>
        </w:rPr>
        <w:t>love</w:t>
      </w:r>
      <w:r w:rsidRPr="00F60034">
        <w:rPr>
          <w:rFonts w:ascii="Calibri" w:hAnsi="Calibri" w:eastAsia="Calibri" w:cs="Calibri"/>
          <w:b/>
          <w:spacing w:val="-5"/>
          <w:kern w:val="0"/>
          <w:sz w:val="28"/>
          <w:szCs w:val="24"/>
          <w:lang w:val="en-US"/>
          <w14:ligatures w14:val="none"/>
        </w:rPr>
        <w:t xml:space="preserve"> </w:t>
      </w:r>
      <w:r w:rsidRPr="00F60034">
        <w:rPr>
          <w:rFonts w:ascii="Calibri" w:hAnsi="Calibri" w:eastAsia="Calibri" w:cs="Calibri"/>
          <w:b/>
          <w:kern w:val="0"/>
          <w:sz w:val="28"/>
          <w:szCs w:val="24"/>
          <w:lang w:val="en-US"/>
          <w14:ligatures w14:val="none"/>
        </w:rPr>
        <w:t>and</w:t>
      </w:r>
      <w:r w:rsidRPr="00F60034">
        <w:rPr>
          <w:rFonts w:ascii="Calibri" w:hAnsi="Calibri" w:eastAsia="Calibri" w:cs="Calibri"/>
          <w:b/>
          <w:spacing w:val="-5"/>
          <w:kern w:val="0"/>
          <w:sz w:val="28"/>
          <w:szCs w:val="24"/>
          <w:lang w:val="en-US"/>
          <w14:ligatures w14:val="none"/>
        </w:rPr>
        <w:t xml:space="preserve"> </w:t>
      </w:r>
      <w:r w:rsidRPr="00F60034">
        <w:rPr>
          <w:rFonts w:ascii="Calibri" w:hAnsi="Calibri" w:eastAsia="Calibri" w:cs="Calibri"/>
          <w:b/>
          <w:spacing w:val="-2"/>
          <w:kern w:val="0"/>
          <w:sz w:val="28"/>
          <w:szCs w:val="24"/>
          <w:lang w:val="en-US"/>
          <w14:ligatures w14:val="none"/>
        </w:rPr>
        <w:t>faith”</w:t>
      </w:r>
    </w:p>
    <w:p w:rsidRPr="00F60034" w:rsidR="00F60034" w:rsidP="00F60034" w:rsidRDefault="00F60034" w14:paraId="67434284" w14:textId="77777777">
      <w:pPr>
        <w:widowControl w:val="0"/>
        <w:autoSpaceDE w:val="0"/>
        <w:autoSpaceDN w:val="0"/>
        <w:spacing w:after="0" w:line="240" w:lineRule="auto"/>
        <w:rPr>
          <w:rFonts w:ascii="Calibri" w:hAnsi="Calibri" w:eastAsia="Calibri" w:cs="Calibri"/>
          <w:b/>
          <w:kern w:val="0"/>
          <w:lang w:val="en-US"/>
          <w14:ligatures w14:val="none"/>
        </w:rPr>
      </w:pPr>
    </w:p>
    <w:p w:rsidRPr="00F60034" w:rsidR="00F60034" w:rsidP="00F60034" w:rsidRDefault="00F60034" w14:paraId="1A5BBA37" w14:textId="77777777">
      <w:pPr>
        <w:widowControl w:val="0"/>
        <w:autoSpaceDE w:val="0"/>
        <w:autoSpaceDN w:val="0"/>
        <w:spacing w:before="52" w:after="0" w:line="240" w:lineRule="auto"/>
        <w:rPr>
          <w:rFonts w:ascii="Calibri" w:hAnsi="Calibri" w:eastAsia="Calibri" w:cs="Calibri"/>
          <w:b/>
          <w:kern w:val="0"/>
          <w:lang w:val="en-US"/>
          <w14:ligatures w14:val="none"/>
        </w:rPr>
      </w:pPr>
    </w:p>
    <w:p w:rsidRPr="00F60034" w:rsidR="00F60034" w:rsidP="00F60034" w:rsidRDefault="00F60034" w14:paraId="4C0397E9" w14:textId="77777777">
      <w:pPr>
        <w:widowControl w:val="0"/>
        <w:autoSpaceDE w:val="0"/>
        <w:autoSpaceDN w:val="0"/>
        <w:spacing w:after="0" w:line="276" w:lineRule="auto"/>
        <w:ind w:left="23" w:right="576"/>
        <w:jc w:val="both"/>
        <w:rPr>
          <w:rFonts w:ascii="Calibri" w:hAnsi="Calibri" w:eastAsia="Calibri" w:cs="Calibri"/>
          <w:kern w:val="0"/>
          <w:lang w:val="en-US"/>
          <w14:ligatures w14:val="none"/>
        </w:rPr>
      </w:pPr>
      <w:r w:rsidRPr="00F60034">
        <w:rPr>
          <w:rFonts w:ascii="Calibri" w:hAnsi="Calibri" w:eastAsia="Calibri" w:cs="Calibri"/>
          <w:kern w:val="0"/>
          <w:lang w:val="en-US"/>
          <w14:ligatures w14:val="none"/>
        </w:rPr>
        <w:t>At</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Hucknall</w:t>
      </w:r>
      <w:r w:rsidRPr="00F60034">
        <w:rPr>
          <w:rFonts w:ascii="Calibri" w:hAnsi="Calibri" w:eastAsia="Calibri" w:cs="Calibri"/>
          <w:spacing w:val="-11"/>
          <w:kern w:val="0"/>
          <w:lang w:val="en-US"/>
          <w14:ligatures w14:val="none"/>
        </w:rPr>
        <w:t xml:space="preserve"> </w:t>
      </w:r>
      <w:r w:rsidRPr="00F60034">
        <w:rPr>
          <w:rFonts w:ascii="Calibri" w:hAnsi="Calibri" w:eastAsia="Calibri" w:cs="Calibri"/>
          <w:kern w:val="0"/>
          <w:lang w:val="en-US"/>
          <w14:ligatures w14:val="none"/>
        </w:rPr>
        <w:t>National</w:t>
      </w:r>
      <w:r w:rsidRPr="00F60034">
        <w:rPr>
          <w:rFonts w:ascii="Calibri" w:hAnsi="Calibri" w:eastAsia="Calibri" w:cs="Calibri"/>
          <w:spacing w:val="-9"/>
          <w:kern w:val="0"/>
          <w:lang w:val="en-US"/>
          <w14:ligatures w14:val="none"/>
        </w:rPr>
        <w:t xml:space="preserve"> </w:t>
      </w:r>
      <w:r w:rsidRPr="00F60034">
        <w:rPr>
          <w:rFonts w:ascii="Calibri" w:hAnsi="Calibri" w:eastAsia="Calibri" w:cs="Calibri"/>
          <w:kern w:val="0"/>
          <w:lang w:val="en-US"/>
          <w14:ligatures w14:val="none"/>
        </w:rPr>
        <w:t>C</w:t>
      </w:r>
      <w:r w:rsidRPr="00F60034">
        <w:rPr>
          <w:rFonts w:ascii="Calibri" w:hAnsi="Calibri" w:eastAsia="Calibri" w:cs="Calibri"/>
          <w:spacing w:val="-10"/>
          <w:kern w:val="0"/>
          <w:lang w:val="en-US"/>
          <w14:ligatures w14:val="none"/>
        </w:rPr>
        <w:t xml:space="preserve"> </w:t>
      </w:r>
      <w:r w:rsidRPr="00F60034">
        <w:rPr>
          <w:rFonts w:ascii="Calibri" w:hAnsi="Calibri" w:eastAsia="Calibri" w:cs="Calibri"/>
          <w:kern w:val="0"/>
          <w:lang w:val="en-US"/>
          <w14:ligatures w14:val="none"/>
        </w:rPr>
        <w:t>of</w:t>
      </w:r>
      <w:r w:rsidRPr="00F60034">
        <w:rPr>
          <w:rFonts w:ascii="Calibri" w:hAnsi="Calibri" w:eastAsia="Calibri" w:cs="Calibri"/>
          <w:spacing w:val="-12"/>
          <w:kern w:val="0"/>
          <w:lang w:val="en-US"/>
          <w14:ligatures w14:val="none"/>
        </w:rPr>
        <w:t xml:space="preserve"> </w:t>
      </w:r>
      <w:r w:rsidRPr="00F60034">
        <w:rPr>
          <w:rFonts w:ascii="Calibri" w:hAnsi="Calibri" w:eastAsia="Calibri" w:cs="Calibri"/>
          <w:kern w:val="0"/>
          <w:lang w:val="en-US"/>
          <w14:ligatures w14:val="none"/>
        </w:rPr>
        <w:t>E</w:t>
      </w:r>
      <w:r w:rsidRPr="00F60034">
        <w:rPr>
          <w:rFonts w:ascii="Calibri" w:hAnsi="Calibri" w:eastAsia="Calibri" w:cs="Calibri"/>
          <w:spacing w:val="-6"/>
          <w:kern w:val="0"/>
          <w:lang w:val="en-US"/>
          <w14:ligatures w14:val="none"/>
        </w:rPr>
        <w:t xml:space="preserve"> </w:t>
      </w:r>
      <w:r w:rsidRPr="00F60034">
        <w:rPr>
          <w:rFonts w:ascii="Calibri" w:hAnsi="Calibri" w:eastAsia="Calibri" w:cs="Calibri"/>
          <w:kern w:val="0"/>
          <w:lang w:val="en-US"/>
          <w14:ligatures w14:val="none"/>
        </w:rPr>
        <w:t>Primary</w:t>
      </w:r>
      <w:r w:rsidRPr="00F60034">
        <w:rPr>
          <w:rFonts w:ascii="Calibri" w:hAnsi="Calibri" w:eastAsia="Calibri" w:cs="Calibri"/>
          <w:spacing w:val="-9"/>
          <w:kern w:val="0"/>
          <w:lang w:val="en-US"/>
          <w14:ligatures w14:val="none"/>
        </w:rPr>
        <w:t xml:space="preserve"> </w:t>
      </w:r>
      <w:r w:rsidRPr="00F60034">
        <w:rPr>
          <w:rFonts w:ascii="Calibri" w:hAnsi="Calibri" w:eastAsia="Calibri" w:cs="Calibri"/>
          <w:kern w:val="0"/>
          <w:lang w:val="en-US"/>
          <w14:ligatures w14:val="none"/>
        </w:rPr>
        <w:t>School,</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we</w:t>
      </w:r>
      <w:r w:rsidRPr="00F60034">
        <w:rPr>
          <w:rFonts w:ascii="Calibri" w:hAnsi="Calibri" w:eastAsia="Calibri" w:cs="Calibri"/>
          <w:spacing w:val="-10"/>
          <w:kern w:val="0"/>
          <w:lang w:val="en-US"/>
          <w14:ligatures w14:val="none"/>
        </w:rPr>
        <w:t xml:space="preserve"> </w:t>
      </w:r>
      <w:r w:rsidRPr="00F60034">
        <w:rPr>
          <w:rFonts w:ascii="Calibri" w:hAnsi="Calibri" w:eastAsia="Calibri" w:cs="Calibri"/>
          <w:kern w:val="0"/>
          <w:lang w:val="en-US"/>
          <w14:ligatures w14:val="none"/>
        </w:rPr>
        <w:t>aspire</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to</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cultivate</w:t>
      </w:r>
      <w:r w:rsidRPr="00F60034">
        <w:rPr>
          <w:rFonts w:ascii="Calibri" w:hAnsi="Calibri" w:eastAsia="Calibri" w:cs="Calibri"/>
          <w:spacing w:val="-14"/>
          <w:kern w:val="0"/>
          <w:lang w:val="en-US"/>
          <w14:ligatures w14:val="none"/>
        </w:rPr>
        <w:t xml:space="preserve"> </w:t>
      </w:r>
      <w:r w:rsidRPr="00F60034">
        <w:rPr>
          <w:rFonts w:ascii="Calibri" w:hAnsi="Calibri" w:eastAsia="Calibri" w:cs="Calibri"/>
          <w:kern w:val="0"/>
          <w:lang w:val="en-US"/>
          <w14:ligatures w14:val="none"/>
        </w:rPr>
        <w:t>the</w:t>
      </w:r>
      <w:r w:rsidRPr="00F60034">
        <w:rPr>
          <w:rFonts w:ascii="Calibri" w:hAnsi="Calibri" w:eastAsia="Calibri" w:cs="Calibri"/>
          <w:spacing w:val="-9"/>
          <w:kern w:val="0"/>
          <w:lang w:val="en-US"/>
          <w14:ligatures w14:val="none"/>
        </w:rPr>
        <w:t xml:space="preserve"> </w:t>
      </w:r>
      <w:r w:rsidRPr="00F60034">
        <w:rPr>
          <w:rFonts w:ascii="Calibri" w:hAnsi="Calibri" w:eastAsia="Calibri" w:cs="Calibri"/>
          <w:kern w:val="0"/>
          <w:lang w:val="en-US"/>
          <w14:ligatures w14:val="none"/>
        </w:rPr>
        <w:t>gifts</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10"/>
          <w:kern w:val="0"/>
          <w:lang w:val="en-US"/>
          <w14:ligatures w14:val="none"/>
        </w:rPr>
        <w:t xml:space="preserve"> </w:t>
      </w:r>
      <w:r w:rsidRPr="00F60034">
        <w:rPr>
          <w:rFonts w:ascii="Calibri" w:hAnsi="Calibri" w:eastAsia="Calibri" w:cs="Calibri"/>
          <w:kern w:val="0"/>
          <w:lang w:val="en-US"/>
          <w14:ligatures w14:val="none"/>
        </w:rPr>
        <w:t>talents</w:t>
      </w:r>
      <w:r w:rsidRPr="00F60034">
        <w:rPr>
          <w:rFonts w:ascii="Calibri" w:hAnsi="Calibri" w:eastAsia="Calibri" w:cs="Calibri"/>
          <w:spacing w:val="-11"/>
          <w:kern w:val="0"/>
          <w:lang w:val="en-US"/>
          <w14:ligatures w14:val="none"/>
        </w:rPr>
        <w:t xml:space="preserve"> </w:t>
      </w:r>
      <w:r w:rsidRPr="00F60034">
        <w:rPr>
          <w:rFonts w:ascii="Calibri" w:hAnsi="Calibri" w:eastAsia="Calibri" w:cs="Calibri"/>
          <w:kern w:val="0"/>
          <w:lang w:val="en-US"/>
          <w14:ligatures w14:val="none"/>
        </w:rPr>
        <w:t>of</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every child</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equip</w:t>
      </w:r>
      <w:r w:rsidRPr="00F60034">
        <w:rPr>
          <w:rFonts w:ascii="Calibri" w:hAnsi="Calibri" w:eastAsia="Calibri" w:cs="Calibri"/>
          <w:spacing w:val="-7"/>
          <w:kern w:val="0"/>
          <w:lang w:val="en-US"/>
          <w14:ligatures w14:val="none"/>
        </w:rPr>
        <w:t xml:space="preserve"> </w:t>
      </w:r>
      <w:r w:rsidRPr="00F60034">
        <w:rPr>
          <w:rFonts w:ascii="Calibri" w:hAnsi="Calibri" w:eastAsia="Calibri" w:cs="Calibri"/>
          <w:kern w:val="0"/>
          <w:lang w:val="en-US"/>
          <w14:ligatures w14:val="none"/>
        </w:rPr>
        <w:t>them</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with</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the</w:t>
      </w:r>
      <w:r w:rsidRPr="00F60034">
        <w:rPr>
          <w:rFonts w:ascii="Calibri" w:hAnsi="Calibri" w:eastAsia="Calibri" w:cs="Calibri"/>
          <w:spacing w:val="-6"/>
          <w:kern w:val="0"/>
          <w:lang w:val="en-US"/>
          <w14:ligatures w14:val="none"/>
        </w:rPr>
        <w:t xml:space="preserve"> </w:t>
      </w:r>
      <w:r w:rsidRPr="00F60034">
        <w:rPr>
          <w:rFonts w:ascii="Calibri" w:hAnsi="Calibri" w:eastAsia="Calibri" w:cs="Calibri"/>
          <w:kern w:val="0"/>
          <w:lang w:val="en-US"/>
          <w14:ligatures w14:val="none"/>
        </w:rPr>
        <w:t>wisdom,</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hope,</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sense</w:t>
      </w:r>
      <w:r w:rsidRPr="00F60034">
        <w:rPr>
          <w:rFonts w:ascii="Calibri" w:hAnsi="Calibri" w:eastAsia="Calibri" w:cs="Calibri"/>
          <w:spacing w:val="-4"/>
          <w:kern w:val="0"/>
          <w:lang w:val="en-US"/>
          <w14:ligatures w14:val="none"/>
        </w:rPr>
        <w:t xml:space="preserve"> </w:t>
      </w:r>
      <w:r w:rsidRPr="00F60034">
        <w:rPr>
          <w:rFonts w:ascii="Calibri" w:hAnsi="Calibri" w:eastAsia="Calibri" w:cs="Calibri"/>
          <w:kern w:val="0"/>
          <w:lang w:val="en-US"/>
          <w14:ligatures w14:val="none"/>
        </w:rPr>
        <w:t>of</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community</w:t>
      </w:r>
      <w:r w:rsidRPr="00F60034">
        <w:rPr>
          <w:rFonts w:ascii="Calibri" w:hAnsi="Calibri" w:eastAsia="Calibri" w:cs="Calibri"/>
          <w:spacing w:val="-9"/>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7"/>
          <w:kern w:val="0"/>
          <w:lang w:val="en-US"/>
          <w14:ligatures w14:val="none"/>
        </w:rPr>
        <w:t xml:space="preserve"> </w:t>
      </w:r>
      <w:r w:rsidRPr="00F60034">
        <w:rPr>
          <w:rFonts w:ascii="Calibri" w:hAnsi="Calibri" w:eastAsia="Calibri" w:cs="Calibri"/>
          <w:kern w:val="0"/>
          <w:lang w:val="en-US"/>
          <w14:ligatures w14:val="none"/>
        </w:rPr>
        <w:t>dignity</w:t>
      </w:r>
      <w:r w:rsidRPr="00F60034">
        <w:rPr>
          <w:rFonts w:ascii="Calibri" w:hAnsi="Calibri" w:eastAsia="Calibri" w:cs="Calibri"/>
          <w:spacing w:val="-8"/>
          <w:kern w:val="0"/>
          <w:lang w:val="en-US"/>
          <w14:ligatures w14:val="none"/>
        </w:rPr>
        <w:t xml:space="preserve"> </w:t>
      </w:r>
      <w:r w:rsidRPr="00F60034">
        <w:rPr>
          <w:rFonts w:ascii="Calibri" w:hAnsi="Calibri" w:eastAsia="Calibri" w:cs="Calibri"/>
          <w:kern w:val="0"/>
          <w:lang w:val="en-US"/>
          <w14:ligatures w14:val="none"/>
        </w:rPr>
        <w:t>to</w:t>
      </w:r>
      <w:r w:rsidRPr="00F60034">
        <w:rPr>
          <w:rFonts w:ascii="Calibri" w:hAnsi="Calibri" w:eastAsia="Calibri" w:cs="Calibri"/>
          <w:spacing w:val="-6"/>
          <w:kern w:val="0"/>
          <w:lang w:val="en-US"/>
          <w14:ligatures w14:val="none"/>
        </w:rPr>
        <w:t xml:space="preserve"> </w:t>
      </w:r>
      <w:r w:rsidRPr="00F60034">
        <w:rPr>
          <w:rFonts w:ascii="Calibri" w:hAnsi="Calibri" w:eastAsia="Calibri" w:cs="Calibri"/>
          <w:kern w:val="0"/>
          <w:lang w:val="en-US"/>
          <w14:ligatures w14:val="none"/>
        </w:rPr>
        <w:t>live</w:t>
      </w:r>
      <w:r w:rsidRPr="00F60034">
        <w:rPr>
          <w:rFonts w:ascii="Calibri" w:hAnsi="Calibri" w:eastAsia="Calibri" w:cs="Calibri"/>
          <w:spacing w:val="-9"/>
          <w:kern w:val="0"/>
          <w:lang w:val="en-US"/>
          <w14:ligatures w14:val="none"/>
        </w:rPr>
        <w:t xml:space="preserve"> </w:t>
      </w:r>
      <w:r w:rsidRPr="00F60034">
        <w:rPr>
          <w:rFonts w:ascii="Calibri" w:hAnsi="Calibri" w:eastAsia="Calibri" w:cs="Calibri"/>
          <w:kern w:val="0"/>
          <w:lang w:val="en-US"/>
          <w14:ligatures w14:val="none"/>
        </w:rPr>
        <w:t>life</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in</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all its fullness.</w:t>
      </w:r>
    </w:p>
    <w:p w:rsidRPr="00F60034" w:rsidR="00F60034" w:rsidP="00F60034" w:rsidRDefault="00F60034" w14:paraId="40E7ADDF" w14:textId="77777777">
      <w:pPr>
        <w:widowControl w:val="0"/>
        <w:autoSpaceDE w:val="0"/>
        <w:autoSpaceDN w:val="0"/>
        <w:spacing w:before="5" w:after="0" w:line="240" w:lineRule="auto"/>
        <w:rPr>
          <w:rFonts w:ascii="Calibri" w:hAnsi="Calibri" w:eastAsia="Calibri" w:cs="Calibri"/>
          <w:kern w:val="0"/>
          <w:sz w:val="28"/>
          <w:szCs w:val="28"/>
          <w:lang w:val="en-US"/>
          <w14:ligatures w14:val="none"/>
        </w:rPr>
      </w:pPr>
    </w:p>
    <w:p w:rsidRPr="00F60034" w:rsidR="00F60034" w:rsidP="00F60034" w:rsidRDefault="00F60034" w14:paraId="130610E4" w14:textId="77777777">
      <w:pPr>
        <w:widowControl w:val="0"/>
        <w:autoSpaceDE w:val="0"/>
        <w:autoSpaceDN w:val="0"/>
        <w:spacing w:after="0" w:line="240" w:lineRule="auto"/>
        <w:ind w:left="23"/>
        <w:jc w:val="both"/>
        <w:outlineLvl w:val="0"/>
        <w:rPr>
          <w:rFonts w:ascii="Calibri" w:hAnsi="Calibri" w:eastAsia="Calibri" w:cs="Calibri"/>
          <w:b/>
          <w:bCs/>
          <w:kern w:val="0"/>
          <w:sz w:val="28"/>
          <w:szCs w:val="28"/>
          <w:u w:color="000000"/>
          <w:lang w:val="en-US"/>
          <w14:ligatures w14:val="none"/>
        </w:rPr>
      </w:pPr>
      <w:r w:rsidRPr="00F60034">
        <w:rPr>
          <w:rFonts w:ascii="Calibri" w:hAnsi="Calibri" w:eastAsia="Calibri" w:cs="Calibri"/>
          <w:b/>
          <w:bCs/>
          <w:kern w:val="0"/>
          <w:sz w:val="28"/>
          <w:szCs w:val="28"/>
          <w:u w:val="single" w:color="000000"/>
          <w:lang w:val="en-US"/>
          <w14:ligatures w14:val="none"/>
        </w:rPr>
        <w:t>Our</w:t>
      </w:r>
      <w:r w:rsidRPr="00F60034">
        <w:rPr>
          <w:rFonts w:ascii="Calibri" w:hAnsi="Calibri" w:eastAsia="Calibri" w:cs="Calibri"/>
          <w:b/>
          <w:bCs/>
          <w:spacing w:val="-9"/>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school’s</w:t>
      </w:r>
      <w:r w:rsidRPr="00F60034">
        <w:rPr>
          <w:rFonts w:ascii="Calibri" w:hAnsi="Calibri" w:eastAsia="Calibri" w:cs="Calibri"/>
          <w:b/>
          <w:bCs/>
          <w:spacing w:val="-6"/>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approach</w:t>
      </w:r>
      <w:r w:rsidRPr="00F60034">
        <w:rPr>
          <w:rFonts w:ascii="Calibri" w:hAnsi="Calibri" w:eastAsia="Calibri" w:cs="Calibri"/>
          <w:b/>
          <w:bCs/>
          <w:spacing w:val="-5"/>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to</w:t>
      </w:r>
      <w:r w:rsidRPr="00F60034">
        <w:rPr>
          <w:rFonts w:ascii="Calibri" w:hAnsi="Calibri" w:eastAsia="Calibri" w:cs="Calibri"/>
          <w:b/>
          <w:bCs/>
          <w:spacing w:val="-4"/>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supporting</w:t>
      </w:r>
      <w:r w:rsidRPr="00F60034">
        <w:rPr>
          <w:rFonts w:ascii="Calibri" w:hAnsi="Calibri" w:eastAsia="Calibri" w:cs="Calibri"/>
          <w:b/>
          <w:bCs/>
          <w:spacing w:val="-7"/>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pupils</w:t>
      </w:r>
      <w:r w:rsidRPr="00F60034">
        <w:rPr>
          <w:rFonts w:ascii="Calibri" w:hAnsi="Calibri" w:eastAsia="Calibri" w:cs="Calibri"/>
          <w:b/>
          <w:bCs/>
          <w:spacing w:val="-8"/>
          <w:kern w:val="0"/>
          <w:sz w:val="28"/>
          <w:szCs w:val="28"/>
          <w:u w:val="single" w:color="000000"/>
          <w:lang w:val="en-US"/>
          <w14:ligatures w14:val="none"/>
        </w:rPr>
        <w:t xml:space="preserve"> </w:t>
      </w:r>
      <w:r w:rsidRPr="00F60034">
        <w:rPr>
          <w:rFonts w:ascii="Calibri" w:hAnsi="Calibri" w:eastAsia="Calibri" w:cs="Calibri"/>
          <w:b/>
          <w:bCs/>
          <w:kern w:val="0"/>
          <w:sz w:val="28"/>
          <w:szCs w:val="28"/>
          <w:u w:val="single" w:color="000000"/>
          <w:lang w:val="en-US"/>
          <w14:ligatures w14:val="none"/>
        </w:rPr>
        <w:t>with</w:t>
      </w:r>
      <w:r w:rsidRPr="00F60034">
        <w:rPr>
          <w:rFonts w:ascii="Calibri" w:hAnsi="Calibri" w:eastAsia="Calibri" w:cs="Calibri"/>
          <w:b/>
          <w:bCs/>
          <w:spacing w:val="-8"/>
          <w:kern w:val="0"/>
          <w:sz w:val="28"/>
          <w:szCs w:val="28"/>
          <w:u w:val="single" w:color="000000"/>
          <w:lang w:val="en-US"/>
          <w14:ligatures w14:val="none"/>
        </w:rPr>
        <w:t xml:space="preserve"> </w:t>
      </w:r>
      <w:r w:rsidRPr="00F60034">
        <w:rPr>
          <w:rFonts w:ascii="Calibri" w:hAnsi="Calibri" w:eastAsia="Calibri" w:cs="Calibri"/>
          <w:b/>
          <w:bCs/>
          <w:spacing w:val="-2"/>
          <w:kern w:val="0"/>
          <w:sz w:val="28"/>
          <w:szCs w:val="28"/>
          <w:u w:val="single" w:color="000000"/>
          <w:lang w:val="en-US"/>
          <w14:ligatures w14:val="none"/>
        </w:rPr>
        <w:t>SEND:</w:t>
      </w:r>
    </w:p>
    <w:p w:rsidRPr="00F60034" w:rsidR="00F60034" w:rsidP="00F60034" w:rsidRDefault="00F60034" w14:paraId="6AC2BC3D" w14:textId="77777777">
      <w:pPr>
        <w:keepNext/>
        <w:keepLines/>
        <w:widowControl w:val="0"/>
        <w:autoSpaceDE w:val="0"/>
        <w:autoSpaceDN w:val="0"/>
        <w:spacing w:before="40" w:after="0" w:line="316" w:lineRule="exact"/>
        <w:outlineLvl w:val="2"/>
        <w:rPr>
          <w:rFonts w:ascii="Cambria" w:hAnsi="Cambria" w:eastAsia="Times New Roman" w:cs="Times New Roman"/>
          <w:color w:val="2D74B5"/>
          <w:kern w:val="0"/>
          <w:sz w:val="28"/>
          <w:szCs w:val="28"/>
          <w:lang w:val="en-US"/>
          <w14:ligatures w14:val="none"/>
        </w:rPr>
      </w:pPr>
    </w:p>
    <w:p w:rsidRPr="00F60034" w:rsidR="00F60034" w:rsidP="00F60034" w:rsidRDefault="00F60034" w14:paraId="4BBC5FF4" w14:textId="77777777">
      <w:pPr>
        <w:widowControl w:val="0"/>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 xml:space="preserve">At our school, we aim to provide every child with access to a broad and balanced education, which includes delivering the National Curriculum in accordance with the Special Educational Needs Code of Practice. </w:t>
      </w:r>
    </w:p>
    <w:p w:rsidRPr="00F60034" w:rsidR="00F60034" w:rsidP="00F60034" w:rsidRDefault="00F60034" w14:paraId="14B9EDC8" w14:textId="77777777">
      <w:pPr>
        <w:widowControl w:val="0"/>
        <w:autoSpaceDE w:val="0"/>
        <w:autoSpaceDN w:val="0"/>
        <w:spacing w:before="11" w:after="0" w:line="240" w:lineRule="auto"/>
        <w:rPr>
          <w:rFonts w:ascii="Calibri" w:hAnsi="Calibri" w:eastAsia="Calibri" w:cs="Calibri"/>
          <w:kern w:val="0"/>
          <w14:ligatures w14:val="none"/>
        </w:rPr>
      </w:pPr>
    </w:p>
    <w:p w:rsidRPr="00F60034" w:rsidR="00F60034" w:rsidP="00F60034" w:rsidRDefault="00F60034" w14:paraId="3BE3D8D7" w14:textId="77777777">
      <w:pPr>
        <w:widowControl w:val="0"/>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Our aims for the provision for pupils with SEND are:</w:t>
      </w:r>
    </w:p>
    <w:p w:rsidRPr="00F60034" w:rsidR="00F60034" w:rsidP="00F60034" w:rsidRDefault="00F60034" w14:paraId="2F027903" w14:textId="77777777">
      <w:pPr>
        <w:widowControl w:val="0"/>
        <w:autoSpaceDE w:val="0"/>
        <w:autoSpaceDN w:val="0"/>
        <w:spacing w:before="11" w:after="0" w:line="240" w:lineRule="auto"/>
        <w:rPr>
          <w:rFonts w:ascii="Calibri" w:hAnsi="Calibri" w:eastAsia="Calibri" w:cs="Calibri"/>
          <w:kern w:val="0"/>
          <w14:ligatures w14:val="none"/>
        </w:rPr>
      </w:pPr>
    </w:p>
    <w:p w:rsidRPr="00F60034" w:rsidR="00F60034" w:rsidP="00F60034" w:rsidRDefault="00F60034" w14:paraId="0CE937D1"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ensure that children with special educational needs or disabilities are educated alongside their peers at a pace and level suited to them.</w:t>
      </w:r>
    </w:p>
    <w:p w:rsidRPr="00F60034" w:rsidR="00F60034" w:rsidP="00F60034" w:rsidRDefault="00F60034" w14:paraId="6A0F0A97"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recognise and nurture the individual strengths of all children, fostering the knowledge, skills, and understanding essential for them to reach their full potential.</w:t>
      </w:r>
    </w:p>
    <w:p w:rsidRPr="00F60034" w:rsidR="00F60034" w:rsidP="00F60034" w:rsidRDefault="00F60034" w14:paraId="5E162F80"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cultivate an environment that promotes self-respect and value for every individual, ensuring a caring and safe atmosphere.</w:t>
      </w:r>
    </w:p>
    <w:p w:rsidRPr="00F60034" w:rsidR="00F60034" w:rsidP="00F60034" w:rsidRDefault="00F60034" w14:paraId="142929E1"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encourage children to actively participate in discussions regarding their needs and to consider their perspectives in decision-making processes.</w:t>
      </w:r>
    </w:p>
    <w:p w:rsidRPr="00F60034" w:rsidR="00F60034" w:rsidP="00F60034" w:rsidRDefault="00F60034" w14:paraId="0A385131"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work collaboratively with parents, honouring their right to be informed about their child's progress while incorporating their views into the provisions made for their child.</w:t>
      </w:r>
    </w:p>
    <w:p w:rsidRPr="00F60034" w:rsidR="00F60034" w:rsidP="00F60034" w:rsidRDefault="00F60034" w14:paraId="2D8F7DF9" w14:textId="77777777">
      <w:pPr>
        <w:widowControl w:val="0"/>
        <w:numPr>
          <w:ilvl w:val="0"/>
          <w:numId w:val="2"/>
        </w:numPr>
        <w:autoSpaceDE w:val="0"/>
        <w:autoSpaceDN w:val="0"/>
        <w:spacing w:before="11"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To empower children to become confident, responsible members of society, prepared for future challenges.</w:t>
      </w:r>
    </w:p>
    <w:p w:rsidRPr="00F60034" w:rsidR="00F60034" w:rsidP="00637814" w:rsidRDefault="00F60034" w14:paraId="74E083A2" w14:textId="77777777">
      <w:pPr>
        <w:widowControl w:val="0"/>
        <w:autoSpaceDE w:val="0"/>
        <w:autoSpaceDN w:val="0"/>
        <w:spacing w:before="11" w:after="0" w:line="240" w:lineRule="auto"/>
        <w:ind w:left="720"/>
        <w:rPr>
          <w:rFonts w:ascii="Calibri" w:hAnsi="Calibri" w:eastAsia="Calibri" w:cs="Calibri"/>
          <w:kern w:val="0"/>
          <w14:ligatures w14:val="none"/>
        </w:rPr>
      </w:pPr>
    </w:p>
    <w:p w:rsidRPr="00F60034" w:rsidR="00F60034" w:rsidP="00F60034" w:rsidRDefault="00F60034" w14:paraId="6426D74F" w14:textId="77777777">
      <w:pPr>
        <w:widowControl w:val="0"/>
        <w:autoSpaceDE w:val="0"/>
        <w:autoSpaceDN w:val="0"/>
        <w:spacing w:after="0" w:line="291" w:lineRule="exact"/>
        <w:ind w:left="23"/>
        <w:jc w:val="both"/>
        <w:outlineLvl w:val="0"/>
        <w:rPr>
          <w:rFonts w:ascii="Calibri" w:hAnsi="Calibri" w:eastAsia="Calibri" w:cs="Calibri"/>
          <w:b/>
          <w:bCs/>
          <w:kern w:val="0"/>
          <w:u w:color="000000"/>
          <w:lang w:val="en-US"/>
          <w14:ligatures w14:val="none"/>
        </w:rPr>
      </w:pPr>
      <w:r w:rsidRPr="00F60034">
        <w:rPr>
          <w:rFonts w:ascii="Calibri" w:hAnsi="Calibri" w:eastAsia="Calibri" w:cs="Calibri"/>
          <w:b/>
          <w:bCs/>
          <w:kern w:val="0"/>
          <w:u w:val="single" w:color="000000"/>
          <w:lang w:val="en-US"/>
          <w14:ligatures w14:val="none"/>
        </w:rPr>
        <w:t>Responsibility</w:t>
      </w:r>
      <w:r w:rsidRPr="00F60034">
        <w:rPr>
          <w:rFonts w:ascii="Calibri" w:hAnsi="Calibri" w:eastAsia="Calibri" w:cs="Calibri"/>
          <w:b/>
          <w:bCs/>
          <w:spacing w:val="-6"/>
          <w:kern w:val="0"/>
          <w:u w:val="single" w:color="000000"/>
          <w:lang w:val="en-US"/>
          <w14:ligatures w14:val="none"/>
        </w:rPr>
        <w:t xml:space="preserve"> </w:t>
      </w:r>
      <w:r w:rsidRPr="00F60034">
        <w:rPr>
          <w:rFonts w:ascii="Calibri" w:hAnsi="Calibri" w:eastAsia="Calibri" w:cs="Calibri"/>
          <w:b/>
          <w:bCs/>
          <w:kern w:val="0"/>
          <w:u w:val="single" w:color="000000"/>
          <w:lang w:val="en-US"/>
          <w14:ligatures w14:val="none"/>
        </w:rPr>
        <w:t>for</w:t>
      </w:r>
      <w:r w:rsidRPr="00F60034">
        <w:rPr>
          <w:rFonts w:ascii="Calibri" w:hAnsi="Calibri" w:eastAsia="Calibri" w:cs="Calibri"/>
          <w:b/>
          <w:bCs/>
          <w:spacing w:val="-5"/>
          <w:kern w:val="0"/>
          <w:u w:val="single" w:color="000000"/>
          <w:lang w:val="en-US"/>
          <w14:ligatures w14:val="none"/>
        </w:rPr>
        <w:t xml:space="preserve"> </w:t>
      </w:r>
      <w:r w:rsidRPr="00F60034">
        <w:rPr>
          <w:rFonts w:ascii="Calibri" w:hAnsi="Calibri" w:eastAsia="Calibri" w:cs="Calibri"/>
          <w:b/>
          <w:bCs/>
          <w:kern w:val="0"/>
          <w:u w:val="single" w:color="000000"/>
          <w:lang w:val="en-US"/>
          <w14:ligatures w14:val="none"/>
        </w:rPr>
        <w:t>the</w:t>
      </w:r>
      <w:r w:rsidRPr="00F60034">
        <w:rPr>
          <w:rFonts w:ascii="Calibri" w:hAnsi="Calibri" w:eastAsia="Calibri" w:cs="Calibri"/>
          <w:b/>
          <w:bCs/>
          <w:spacing w:val="-5"/>
          <w:kern w:val="0"/>
          <w:u w:val="single" w:color="000000"/>
          <w:lang w:val="en-US"/>
          <w14:ligatures w14:val="none"/>
        </w:rPr>
        <w:t xml:space="preserve"> </w:t>
      </w:r>
      <w:r w:rsidRPr="00F60034">
        <w:rPr>
          <w:rFonts w:ascii="Calibri" w:hAnsi="Calibri" w:eastAsia="Calibri" w:cs="Calibri"/>
          <w:b/>
          <w:bCs/>
          <w:kern w:val="0"/>
          <w:u w:val="single" w:color="000000"/>
          <w:lang w:val="en-US"/>
          <w14:ligatures w14:val="none"/>
        </w:rPr>
        <w:t>co-ordination</w:t>
      </w:r>
      <w:r w:rsidRPr="00F60034">
        <w:rPr>
          <w:rFonts w:ascii="Calibri" w:hAnsi="Calibri" w:eastAsia="Calibri" w:cs="Calibri"/>
          <w:b/>
          <w:bCs/>
          <w:spacing w:val="-5"/>
          <w:kern w:val="0"/>
          <w:u w:val="single" w:color="000000"/>
          <w:lang w:val="en-US"/>
          <w14:ligatures w14:val="none"/>
        </w:rPr>
        <w:t xml:space="preserve"> </w:t>
      </w:r>
      <w:r w:rsidRPr="00F60034">
        <w:rPr>
          <w:rFonts w:ascii="Calibri" w:hAnsi="Calibri" w:eastAsia="Calibri" w:cs="Calibri"/>
          <w:b/>
          <w:bCs/>
          <w:kern w:val="0"/>
          <w:u w:val="single" w:color="000000"/>
          <w:lang w:val="en-US"/>
          <w14:ligatures w14:val="none"/>
        </w:rPr>
        <w:t>of SEND</w:t>
      </w:r>
      <w:r w:rsidRPr="00F60034">
        <w:rPr>
          <w:rFonts w:ascii="Calibri" w:hAnsi="Calibri" w:eastAsia="Calibri" w:cs="Calibri"/>
          <w:b/>
          <w:bCs/>
          <w:spacing w:val="-9"/>
          <w:kern w:val="0"/>
          <w:u w:val="single" w:color="000000"/>
          <w:lang w:val="en-US"/>
          <w14:ligatures w14:val="none"/>
        </w:rPr>
        <w:t xml:space="preserve"> </w:t>
      </w:r>
      <w:r w:rsidRPr="00F60034">
        <w:rPr>
          <w:rFonts w:ascii="Calibri" w:hAnsi="Calibri" w:eastAsia="Calibri" w:cs="Calibri"/>
          <w:b/>
          <w:bCs/>
          <w:spacing w:val="-2"/>
          <w:kern w:val="0"/>
          <w:u w:val="single" w:color="000000"/>
          <w:lang w:val="en-US"/>
          <w14:ligatures w14:val="none"/>
        </w:rPr>
        <w:t>provision</w:t>
      </w:r>
    </w:p>
    <w:p w:rsidRPr="00F60034" w:rsidR="00F60034" w:rsidP="00F60034" w:rsidRDefault="00F60034" w14:paraId="411EDC79" w14:textId="77777777">
      <w:pPr>
        <w:widowControl w:val="0"/>
        <w:autoSpaceDE w:val="0"/>
        <w:autoSpaceDN w:val="0"/>
        <w:spacing w:before="11" w:after="0" w:line="240" w:lineRule="auto"/>
        <w:rPr>
          <w:rFonts w:ascii="Calibri" w:hAnsi="Calibri" w:eastAsia="Calibri" w:cs="Calibri"/>
          <w:kern w:val="0"/>
          <w14:ligatures w14:val="none"/>
        </w:rPr>
      </w:pPr>
    </w:p>
    <w:p w:rsidRPr="00F60034" w:rsidR="00F60034" w:rsidP="00F60034" w:rsidRDefault="00F60034" w14:paraId="57FCE193" w14:textId="77777777">
      <w:pPr>
        <w:widowControl w:val="0"/>
        <w:numPr>
          <w:ilvl w:val="1"/>
          <w:numId w:val="1"/>
        </w:numPr>
        <w:autoSpaceDE w:val="0"/>
        <w:autoSpaceDN w:val="0"/>
        <w:spacing w:before="11" w:after="0" w:line="276" w:lineRule="auto"/>
        <w:rPr>
          <w:rFonts w:ascii="Calibri" w:hAnsi="Calibri" w:eastAsia="Calibri" w:cs="Calibri"/>
          <w:kern w:val="0"/>
          <w14:ligatures w14:val="none"/>
        </w:rPr>
      </w:pPr>
      <w:r w:rsidRPr="00F60034">
        <w:rPr>
          <w:rFonts w:ascii="Calibri" w:hAnsi="Calibri" w:eastAsia="Calibri" w:cs="Calibri"/>
          <w:kern w:val="0"/>
          <w14:ligatures w14:val="none"/>
        </w:rPr>
        <w:t>SEND Governor: Elizabeth Szolin-Jones</w:t>
      </w:r>
    </w:p>
    <w:p w:rsidRPr="00F60034" w:rsidR="00F60034" w:rsidP="00F60034" w:rsidRDefault="00F60034" w14:paraId="1B66B985" w14:textId="77777777">
      <w:pPr>
        <w:widowControl w:val="0"/>
        <w:numPr>
          <w:ilvl w:val="1"/>
          <w:numId w:val="1"/>
        </w:numPr>
        <w:autoSpaceDE w:val="0"/>
        <w:autoSpaceDN w:val="0"/>
        <w:spacing w:before="11" w:after="0" w:line="276" w:lineRule="auto"/>
        <w:rPr>
          <w:rFonts w:ascii="Calibri" w:hAnsi="Calibri" w:eastAsia="Calibri" w:cs="Calibri"/>
          <w:kern w:val="0"/>
          <w14:ligatures w14:val="none"/>
        </w:rPr>
      </w:pPr>
      <w:r w:rsidRPr="00F60034">
        <w:rPr>
          <w:rFonts w:ascii="Calibri" w:hAnsi="Calibri" w:eastAsia="Calibri" w:cs="Calibri"/>
          <w:kern w:val="0"/>
          <w14:ligatures w14:val="none"/>
        </w:rPr>
        <w:t>Head Teacher: Sarah Barratt</w:t>
      </w:r>
    </w:p>
    <w:p w:rsidRPr="00F60034" w:rsidR="00F60034" w:rsidP="00F60034" w:rsidRDefault="00F60034" w14:paraId="4EE7D31F" w14:textId="77777777">
      <w:pPr>
        <w:widowControl w:val="0"/>
        <w:numPr>
          <w:ilvl w:val="1"/>
          <w:numId w:val="1"/>
        </w:numPr>
        <w:autoSpaceDE w:val="0"/>
        <w:autoSpaceDN w:val="0"/>
        <w:spacing w:before="11" w:after="0" w:line="276" w:lineRule="auto"/>
        <w:rPr>
          <w:rFonts w:ascii="Calibri" w:hAnsi="Calibri" w:eastAsia="Calibri" w:cs="Calibri"/>
          <w:kern w:val="0"/>
          <w14:ligatures w14:val="none"/>
        </w:rPr>
      </w:pPr>
      <w:r w:rsidRPr="00F60034">
        <w:rPr>
          <w:rFonts w:ascii="Calibri" w:hAnsi="Calibri" w:eastAsia="Calibri" w:cs="Calibri"/>
          <w:kern w:val="0"/>
          <w14:ligatures w14:val="none"/>
        </w:rPr>
        <w:t>Head of School: Helen Brown</w:t>
      </w:r>
    </w:p>
    <w:p w:rsidRPr="00F60034" w:rsidR="00F60034" w:rsidP="00F60034" w:rsidRDefault="00F60034" w14:paraId="2E9B21C2" w14:textId="77777777">
      <w:pPr>
        <w:widowControl w:val="0"/>
        <w:numPr>
          <w:ilvl w:val="1"/>
          <w:numId w:val="1"/>
        </w:numPr>
        <w:autoSpaceDE w:val="0"/>
        <w:autoSpaceDN w:val="0"/>
        <w:spacing w:before="11" w:after="0" w:line="276" w:lineRule="auto"/>
        <w:rPr>
          <w:rFonts w:ascii="Calibri" w:hAnsi="Calibri" w:eastAsia="Calibri" w:cs="Calibri"/>
          <w:kern w:val="0"/>
          <w14:ligatures w14:val="none"/>
        </w:rPr>
      </w:pPr>
      <w:r w:rsidRPr="00F60034">
        <w:rPr>
          <w:rFonts w:ascii="Calibri" w:hAnsi="Calibri" w:eastAsia="Calibri" w:cs="Calibri"/>
          <w:kern w:val="0"/>
          <w14:ligatures w14:val="none"/>
        </w:rPr>
        <w:t>Assistant Head Teacher: Samantha Smith</w:t>
      </w:r>
    </w:p>
    <w:p w:rsidRPr="00F60034" w:rsidR="00F60034" w:rsidP="00F60034" w:rsidRDefault="00F60034" w14:paraId="106ACC9F" w14:textId="77777777">
      <w:pPr>
        <w:widowControl w:val="0"/>
        <w:numPr>
          <w:ilvl w:val="1"/>
          <w:numId w:val="1"/>
        </w:numPr>
        <w:autoSpaceDE w:val="0"/>
        <w:autoSpaceDN w:val="0"/>
        <w:spacing w:before="11" w:after="0" w:line="276" w:lineRule="auto"/>
        <w:rPr>
          <w:rFonts w:ascii="Calibri" w:hAnsi="Calibri" w:eastAsia="Calibri" w:cs="Calibri"/>
          <w:kern w:val="0"/>
          <w14:ligatures w14:val="none"/>
        </w:rPr>
      </w:pPr>
      <w:r w:rsidRPr="00F60034">
        <w:rPr>
          <w:rFonts w:ascii="Calibri" w:hAnsi="Calibri" w:eastAsia="Calibri" w:cs="Calibri"/>
          <w:kern w:val="0"/>
          <w14:ligatures w14:val="none"/>
        </w:rPr>
        <w:t>SENDCo: Elisia McGregor-Brown</w:t>
      </w:r>
    </w:p>
    <w:p w:rsidRPr="00F60034" w:rsidR="00F60034" w:rsidP="00F60034" w:rsidRDefault="00F60034" w14:paraId="6C38ABA1" w14:textId="77777777">
      <w:pPr>
        <w:widowControl w:val="0"/>
        <w:autoSpaceDE w:val="0"/>
        <w:autoSpaceDN w:val="0"/>
        <w:spacing w:before="11" w:after="0" w:line="276" w:lineRule="auto"/>
        <w:rPr>
          <w:rFonts w:ascii="Calibri" w:hAnsi="Calibri" w:eastAsia="Calibri" w:cs="Calibri"/>
          <w:kern w:val="0"/>
          <w14:ligatures w14:val="none"/>
        </w:rPr>
      </w:pPr>
    </w:p>
    <w:p w:rsidRPr="00F60034" w:rsidR="00F60034" w:rsidP="00F60034" w:rsidRDefault="00F60034" w14:paraId="551D1E59" w14:textId="77777777">
      <w:pPr>
        <w:widowControl w:val="0"/>
        <w:autoSpaceDE w:val="0"/>
        <w:autoSpaceDN w:val="0"/>
        <w:spacing w:before="11" w:after="0" w:line="276" w:lineRule="auto"/>
        <w:rPr>
          <w:rFonts w:ascii="Calibri" w:hAnsi="Calibri" w:eastAsia="Calibri" w:cs="Calibri"/>
          <w:kern w:val="0"/>
          <w14:ligatures w14:val="none"/>
        </w:rPr>
      </w:pPr>
    </w:p>
    <w:p w:rsidRPr="00F60034" w:rsidR="00F60034" w:rsidP="00F60034" w:rsidRDefault="00F60034" w14:paraId="592214AC" w14:textId="77777777">
      <w:pPr>
        <w:widowControl w:val="0"/>
        <w:tabs>
          <w:tab w:val="left" w:pos="844"/>
        </w:tabs>
        <w:autoSpaceDE w:val="0"/>
        <w:autoSpaceDN w:val="0"/>
        <w:spacing w:after="0" w:line="304" w:lineRule="exact"/>
        <w:rPr>
          <w:rFonts w:ascii="Calibri" w:hAnsi="Calibri" w:eastAsia="Calibri" w:cs="Calibri"/>
          <w:spacing w:val="-2"/>
          <w:kern w:val="0"/>
          <w:lang w:val="en-US"/>
          <w14:ligatures w14:val="none"/>
        </w:rPr>
      </w:pPr>
      <w:r w:rsidRPr="00F60034">
        <w:rPr>
          <w:rFonts w:ascii="Calibri" w:hAnsi="Calibri" w:eastAsia="Calibri" w:cs="Calibri"/>
          <w:kern w:val="0"/>
          <w:lang w:val="en-US"/>
          <w14:ligatures w14:val="none"/>
        </w:rPr>
        <w:t>Contact</w:t>
      </w:r>
      <w:r w:rsidRPr="00F60034">
        <w:rPr>
          <w:rFonts w:ascii="Calibri" w:hAnsi="Calibri" w:eastAsia="Calibri" w:cs="Calibri"/>
          <w:spacing w:val="-14"/>
          <w:kern w:val="0"/>
          <w:lang w:val="en-US"/>
          <w14:ligatures w14:val="none"/>
        </w:rPr>
        <w:t xml:space="preserve"> </w:t>
      </w:r>
      <w:r w:rsidRPr="00F60034">
        <w:rPr>
          <w:rFonts w:ascii="Calibri" w:hAnsi="Calibri" w:eastAsia="Calibri" w:cs="Calibri"/>
          <w:kern w:val="0"/>
          <w:lang w:val="en-US"/>
          <w14:ligatures w14:val="none"/>
        </w:rPr>
        <w:t>details:</w:t>
      </w:r>
      <w:r w:rsidRPr="00F60034">
        <w:rPr>
          <w:rFonts w:ascii="Calibri" w:hAnsi="Calibri" w:eastAsia="Calibri" w:cs="Calibri"/>
          <w:spacing w:val="-10"/>
          <w:kern w:val="0"/>
          <w:lang w:val="en-US"/>
          <w14:ligatures w14:val="none"/>
        </w:rPr>
        <w:t xml:space="preserve"> </w:t>
      </w:r>
      <w:hyperlink r:id="rId8">
        <w:r w:rsidRPr="00F60034">
          <w:rPr>
            <w:rFonts w:ascii="Calibri" w:hAnsi="Calibri" w:eastAsia="Calibri" w:cs="Calibri"/>
            <w:color w:val="0000FF"/>
            <w:spacing w:val="-2"/>
            <w:kern w:val="0"/>
            <w:u w:val="single" w:color="0000FF"/>
            <w:lang w:val="en-US"/>
            <w14:ligatures w14:val="none"/>
          </w:rPr>
          <w:t>office@hnp.snmat.org.uk</w:t>
        </w:r>
      </w:hyperlink>
      <w:r w:rsidRPr="00F60034">
        <w:rPr>
          <w:rFonts w:ascii="Calibri" w:hAnsi="Calibri" w:eastAsia="Calibri" w:cs="Calibri"/>
          <w:color w:val="0000FF"/>
          <w:kern w:val="0"/>
          <w:lang w:val="en-US"/>
          <w14:ligatures w14:val="none"/>
        </w:rPr>
        <w:tab/>
      </w:r>
      <w:r w:rsidRPr="00F60034">
        <w:rPr>
          <w:rFonts w:ascii="Calibri" w:hAnsi="Calibri" w:eastAsia="Calibri" w:cs="Calibri"/>
          <w:kern w:val="0"/>
          <w:lang w:val="en-US"/>
          <w14:ligatures w14:val="none"/>
        </w:rPr>
        <w:t>Telephone:</w:t>
      </w:r>
      <w:r w:rsidRPr="00F60034">
        <w:rPr>
          <w:rFonts w:ascii="Calibri" w:hAnsi="Calibri" w:eastAsia="Calibri" w:cs="Calibri"/>
          <w:spacing w:val="52"/>
          <w:kern w:val="0"/>
          <w:lang w:val="en-US"/>
          <w14:ligatures w14:val="none"/>
        </w:rPr>
        <w:t xml:space="preserve">  </w:t>
      </w:r>
      <w:r w:rsidRPr="00F60034">
        <w:rPr>
          <w:rFonts w:ascii="Calibri" w:hAnsi="Calibri" w:eastAsia="Calibri" w:cs="Calibri"/>
          <w:kern w:val="0"/>
          <w:lang w:val="en-US"/>
          <w14:ligatures w14:val="none"/>
        </w:rPr>
        <w:t>0115</w:t>
      </w:r>
      <w:r w:rsidRPr="00F60034">
        <w:rPr>
          <w:rFonts w:ascii="Calibri" w:hAnsi="Calibri" w:eastAsia="Calibri" w:cs="Calibri"/>
          <w:spacing w:val="-2"/>
          <w:kern w:val="0"/>
          <w:lang w:val="en-US"/>
          <w14:ligatures w14:val="none"/>
        </w:rPr>
        <w:t xml:space="preserve"> 9632678</w:t>
      </w:r>
    </w:p>
    <w:p w:rsidRPr="00F60034" w:rsidR="00F60034" w:rsidP="00F60034" w:rsidRDefault="00F60034" w14:paraId="0B7FEA3F" w14:textId="77777777">
      <w:pPr>
        <w:widowControl w:val="0"/>
        <w:tabs>
          <w:tab w:val="left" w:pos="844"/>
        </w:tabs>
        <w:autoSpaceDE w:val="0"/>
        <w:autoSpaceDN w:val="0"/>
        <w:spacing w:after="0" w:line="304" w:lineRule="exact"/>
        <w:rPr>
          <w:rFonts w:ascii="Calibri" w:hAnsi="Calibri" w:eastAsia="Calibri" w:cs="Calibri"/>
          <w:spacing w:val="-2"/>
          <w:kern w:val="0"/>
          <w:lang w:val="en-US"/>
          <w14:ligatures w14:val="none"/>
        </w:rPr>
      </w:pPr>
    </w:p>
    <w:p w:rsidRPr="00F60034" w:rsidR="00F60034" w:rsidP="00F60034" w:rsidRDefault="00F60034" w14:paraId="454A2B9C" w14:textId="77777777">
      <w:pPr>
        <w:widowControl w:val="0"/>
        <w:tabs>
          <w:tab w:val="left" w:pos="844"/>
        </w:tabs>
        <w:autoSpaceDE w:val="0"/>
        <w:autoSpaceDN w:val="0"/>
        <w:spacing w:after="0" w:line="304" w:lineRule="exact"/>
        <w:rPr>
          <w:rFonts w:ascii="Calibri" w:hAnsi="Calibri" w:eastAsia="Calibri" w:cs="Calibri"/>
          <w:spacing w:val="-2"/>
          <w:kern w:val="0"/>
          <w:lang w:val="en-US"/>
          <w14:ligatures w14:val="none"/>
        </w:rPr>
      </w:pPr>
    </w:p>
    <w:p w:rsidRPr="00F60034" w:rsidR="00F60034" w:rsidP="00F60034" w:rsidRDefault="00F60034" w14:paraId="4977C667" w14:textId="77777777">
      <w:pPr>
        <w:widowControl w:val="0"/>
        <w:tabs>
          <w:tab w:val="left" w:pos="844"/>
        </w:tabs>
        <w:autoSpaceDE w:val="0"/>
        <w:autoSpaceDN w:val="0"/>
        <w:spacing w:after="0" w:line="304" w:lineRule="exact"/>
        <w:rPr>
          <w:rFonts w:ascii="Calibri" w:hAnsi="Calibri" w:eastAsia="Calibri" w:cs="Calibri"/>
          <w:spacing w:val="-2"/>
          <w:kern w:val="0"/>
          <w:lang w:val="en-US"/>
          <w14:ligatures w14:val="none"/>
        </w:rPr>
      </w:pPr>
    </w:p>
    <w:p w:rsidRPr="00F60034" w:rsidR="00F60034" w:rsidP="00F60034" w:rsidRDefault="00F60034" w14:paraId="1303493E" w14:textId="77777777">
      <w:pPr>
        <w:widowControl w:val="0"/>
        <w:tabs>
          <w:tab w:val="left" w:pos="844"/>
        </w:tabs>
        <w:autoSpaceDE w:val="0"/>
        <w:autoSpaceDN w:val="0"/>
        <w:spacing w:after="0" w:line="304" w:lineRule="exact"/>
        <w:rPr>
          <w:rFonts w:ascii="Calibri" w:hAnsi="Calibri" w:eastAsia="Calibri" w:cs="Calibri"/>
          <w:kern w:val="0"/>
          <w:lang w:val="en-US"/>
          <w14:ligatures w14:val="none"/>
        </w:rPr>
        <w:sectPr w:rsidRPr="00F60034" w:rsidR="00F60034" w:rsidSect="00F60034">
          <w:pgSz w:w="11930" w:h="16860"/>
          <w:pgMar w:top="1360" w:right="850" w:bottom="280" w:left="1417" w:header="720" w:footer="720" w:gutter="0"/>
          <w:cols w:space="720"/>
        </w:sectPr>
      </w:pPr>
    </w:p>
    <w:p w:rsidRPr="00F60034" w:rsidR="00F60034" w:rsidP="00F60034" w:rsidRDefault="00F60034" w14:paraId="001D919D" w14:textId="77777777">
      <w:pPr>
        <w:widowControl w:val="0"/>
        <w:autoSpaceDE w:val="0"/>
        <w:autoSpaceDN w:val="0"/>
        <w:spacing w:before="37" w:after="0" w:line="240" w:lineRule="auto"/>
        <w:rPr>
          <w:rFonts w:ascii="Calibri" w:hAnsi="Calibri" w:eastAsia="Calibri" w:cs="Calibri"/>
          <w:kern w:val="0"/>
          <w:szCs w:val="24"/>
          <w:lang w:val="en-US"/>
          <w14:ligatures w14:val="none"/>
        </w:rPr>
      </w:pPr>
    </w:p>
    <w:p w:rsidRPr="00F60034" w:rsidR="00F60034" w:rsidP="00F60034" w:rsidRDefault="00A41E7D" w14:paraId="0967EF75" w14:textId="3EC989E2">
      <w:pPr>
        <w:widowControl w:val="0"/>
        <w:autoSpaceDE w:val="0"/>
        <w:autoSpaceDN w:val="0"/>
        <w:spacing w:after="0" w:line="240" w:lineRule="auto"/>
        <w:ind w:left="23"/>
        <w:outlineLvl w:val="0"/>
        <w:rPr>
          <w:rFonts w:ascii="Calibri" w:hAnsi="Calibri" w:eastAsia="Calibri" w:cs="Calibri"/>
          <w:b/>
          <w:bCs/>
          <w:kern w:val="0"/>
          <w:u w:color="000000"/>
          <w:lang w:val="en-US"/>
          <w14:ligatures w14:val="none"/>
        </w:rPr>
      </w:pPr>
      <w:r>
        <w:rPr>
          <w:rFonts w:ascii="Calibri" w:hAnsi="Calibri" w:eastAsia="Calibri" w:cs="Calibri"/>
          <w:b/>
          <w:bCs/>
          <w:kern w:val="0"/>
          <w:u w:val="single" w:color="000000"/>
          <w:lang w:val="en-US"/>
          <w14:ligatures w14:val="none"/>
        </w:rPr>
        <w:t>Early identification of needs</w:t>
      </w:r>
    </w:p>
    <w:p w:rsidRPr="00F60034" w:rsidR="00F60034" w:rsidP="00F60034" w:rsidRDefault="00F60034" w14:paraId="735A108D" w14:textId="77777777">
      <w:pPr>
        <w:widowControl w:val="0"/>
        <w:autoSpaceDE w:val="0"/>
        <w:autoSpaceDN w:val="0"/>
        <w:spacing w:before="52" w:after="0" w:line="240" w:lineRule="auto"/>
        <w:rPr>
          <w:rFonts w:ascii="Calibri" w:hAnsi="Calibri" w:eastAsia="Calibri" w:cs="Calibri"/>
          <w:kern w:val="0"/>
          <w:lang w:val="en-US"/>
          <w14:ligatures w14:val="none"/>
        </w:rPr>
      </w:pPr>
    </w:p>
    <w:p w:rsidRPr="00F60034" w:rsidR="00F60034" w:rsidP="00F60034" w:rsidRDefault="00F60034" w14:paraId="6139F084" w14:textId="77777777">
      <w:pPr>
        <w:widowControl w:val="0"/>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Our school recognises the importance of early identification and assessment of SEND. A pupil has SEND when their learning difference or disability requires provision that is additional to or different from what is typically available to their peers.</w:t>
      </w:r>
    </w:p>
    <w:p w:rsidRPr="00F60034" w:rsidR="00F60034" w:rsidP="00F60034" w:rsidRDefault="00F60034" w14:paraId="06CCD9E3" w14:textId="77777777">
      <w:pPr>
        <w:widowControl w:val="0"/>
        <w:autoSpaceDE w:val="0"/>
        <w:autoSpaceDN w:val="0"/>
        <w:spacing w:after="0" w:line="240" w:lineRule="auto"/>
        <w:rPr>
          <w:rFonts w:ascii="Calibri" w:hAnsi="Calibri" w:eastAsia="Calibri" w:cs="Calibri"/>
          <w:kern w:val="0"/>
          <w14:ligatures w14:val="none"/>
        </w:rPr>
      </w:pPr>
    </w:p>
    <w:p w:rsidRPr="00F60034" w:rsidR="00F60034" w:rsidP="00F60034" w:rsidRDefault="00F60034" w14:paraId="7BCF9C73" w14:textId="77777777">
      <w:pPr>
        <w:widowControl w:val="0"/>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Upon entry, class teachers assess each pupil’s skills and attainment, using information from previous settings where appropriate. While some SEND needs are identified early, others may emerge over time. Staff remain vigilant to any emerging difficulties, value parental insights, and address concerns raised by pupils.</w:t>
      </w:r>
    </w:p>
    <w:p w:rsidRPr="00F60034" w:rsidR="00F60034" w:rsidP="00F60034" w:rsidRDefault="00F60034" w14:paraId="66B1D073" w14:textId="77777777">
      <w:pPr>
        <w:widowControl w:val="0"/>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Concerns will be raised if a child’s development:</w:t>
      </w:r>
    </w:p>
    <w:p w:rsidRPr="00F60034" w:rsidR="00F60034" w:rsidP="00F60034" w:rsidRDefault="00F60034" w14:paraId="4E96C28A" w14:textId="77777777">
      <w:pPr>
        <w:widowControl w:val="0"/>
        <w:autoSpaceDE w:val="0"/>
        <w:autoSpaceDN w:val="0"/>
        <w:spacing w:after="0" w:line="240" w:lineRule="auto"/>
        <w:rPr>
          <w:rFonts w:ascii="Calibri" w:hAnsi="Calibri" w:eastAsia="Calibri" w:cs="Calibri"/>
          <w:kern w:val="0"/>
          <w14:ligatures w14:val="none"/>
        </w:rPr>
      </w:pPr>
    </w:p>
    <w:p w:rsidRPr="00F60034" w:rsidR="00F60034" w:rsidP="00F60034" w:rsidRDefault="00F60034" w14:paraId="08B1FE27" w14:textId="77777777">
      <w:pPr>
        <w:widowControl w:val="0"/>
        <w:numPr>
          <w:ilvl w:val="0"/>
          <w:numId w:val="3"/>
        </w:numPr>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Progresses significantly slower than their peers.</w:t>
      </w:r>
    </w:p>
    <w:p w:rsidRPr="00F60034" w:rsidR="00F60034" w:rsidP="00F60034" w:rsidRDefault="00F60034" w14:paraId="2F6FE5BA" w14:textId="77777777">
      <w:pPr>
        <w:widowControl w:val="0"/>
        <w:numPr>
          <w:ilvl w:val="0"/>
          <w:numId w:val="3"/>
        </w:numPr>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Fails to maintain or improve their rate of progress.</w:t>
      </w:r>
    </w:p>
    <w:p w:rsidRPr="00F60034" w:rsidR="00F60034" w:rsidP="00F60034" w:rsidRDefault="00F60034" w14:paraId="72CCD5F3" w14:textId="77777777">
      <w:pPr>
        <w:widowControl w:val="0"/>
        <w:numPr>
          <w:ilvl w:val="0"/>
          <w:numId w:val="3"/>
        </w:numPr>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Does not close the achievement gap with peers.</w:t>
      </w:r>
    </w:p>
    <w:p w:rsidRPr="00F60034" w:rsidR="00F60034" w:rsidP="00F60034" w:rsidRDefault="00F60034" w14:paraId="3738D320" w14:textId="77777777">
      <w:pPr>
        <w:widowControl w:val="0"/>
        <w:numPr>
          <w:ilvl w:val="0"/>
          <w:numId w:val="3"/>
        </w:numPr>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Causes the achievement gap to widen.</w:t>
      </w:r>
    </w:p>
    <w:p w:rsidRPr="00F60034" w:rsidR="00F60034" w:rsidP="00F60034" w:rsidRDefault="00F60034" w14:paraId="1A08323E" w14:textId="77777777">
      <w:pPr>
        <w:widowControl w:val="0"/>
        <w:autoSpaceDE w:val="0"/>
        <w:autoSpaceDN w:val="0"/>
        <w:spacing w:after="0" w:line="240" w:lineRule="auto"/>
        <w:rPr>
          <w:rFonts w:ascii="Calibri" w:hAnsi="Calibri" w:eastAsia="Calibri" w:cs="Calibri"/>
          <w:kern w:val="0"/>
          <w14:ligatures w14:val="none"/>
        </w:rPr>
      </w:pPr>
    </w:p>
    <w:p w:rsidRPr="00F60034" w:rsidR="00F60034" w:rsidP="00F60034" w:rsidRDefault="00F60034" w14:paraId="477C302B" w14:textId="77777777">
      <w:pPr>
        <w:widowControl w:val="0"/>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We follow our school’s own Graduated Approach to ensure all pupils receive the right support, recognising that children learn and progress at different rates. The purpose of formally identifying a pupil with SEND is to ensure effective provision is in place to reduce or remove barriers to learning.</w:t>
      </w:r>
    </w:p>
    <w:p w:rsidRPr="00F60034" w:rsidR="00F60034" w:rsidP="00F60034" w:rsidRDefault="00F60034" w14:paraId="0250AB94"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6BD30AF4" w14:textId="77777777">
      <w:pPr>
        <w:widowControl w:val="0"/>
        <w:autoSpaceDE w:val="0"/>
        <w:autoSpaceDN w:val="0"/>
        <w:spacing w:after="0" w:line="240" w:lineRule="auto"/>
        <w:rPr>
          <w:rFonts w:ascii="Calibri" w:hAnsi="Calibri" w:eastAsia="Calibri" w:cs="Calibri"/>
          <w:kern w:val="0"/>
          <w:sz w:val="20"/>
          <w:szCs w:val="20"/>
          <w14:ligatures w14:val="none"/>
        </w:rPr>
      </w:pPr>
      <w:r w:rsidRPr="00F60034">
        <w:rPr>
          <w:rFonts w:ascii="Calibri" w:hAnsi="Calibri" w:eastAsia="Calibri" w:cs="Calibri"/>
          <w:b/>
          <w:bCs/>
          <w:noProof/>
          <w:kern w:val="0"/>
          <w:sz w:val="24"/>
          <w:szCs w:val="24"/>
          <w:u w:val="single"/>
          <w:lang w:val="en-US"/>
          <w14:ligatures w14:val="none"/>
        </w:rPr>
        <w:drawing>
          <wp:anchor distT="0" distB="0" distL="114300" distR="114300" simplePos="0" relativeHeight="251659264" behindDoc="0" locked="0" layoutInCell="1" allowOverlap="1" wp14:editId="55DCF5FA" wp14:anchorId="2298AACB">
            <wp:simplePos x="0" y="0"/>
            <wp:positionH relativeFrom="column">
              <wp:posOffset>-175895</wp:posOffset>
            </wp:positionH>
            <wp:positionV relativeFrom="paragraph">
              <wp:posOffset>213995</wp:posOffset>
            </wp:positionV>
            <wp:extent cx="6136640" cy="5192395"/>
            <wp:effectExtent l="0" t="0" r="0" b="8255"/>
            <wp:wrapSquare wrapText="bothSides"/>
            <wp:docPr id="168977996"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7996" name="Picture 1" descr="A screenshot of a computer screen&#10;&#10;Description automatically generated"/>
                    <pic:cNvPicPr/>
                  </pic:nvPicPr>
                  <pic:blipFill rotWithShape="1">
                    <a:blip r:embed="rId9">
                      <a:extLst>
                        <a:ext uri="{28A0092B-C50C-407E-A947-70E740481C1C}">
                          <a14:useLocalDpi xmlns:a14="http://schemas.microsoft.com/office/drawing/2010/main" val="0"/>
                        </a:ext>
                      </a:extLst>
                    </a:blip>
                    <a:srcRect r="-2747" b="44117"/>
                    <a:stretch/>
                  </pic:blipFill>
                  <pic:spPr bwMode="auto">
                    <a:xfrm>
                      <a:off x="0" y="0"/>
                      <a:ext cx="6136640" cy="5192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F60034" w:rsidR="00F60034" w:rsidP="00F60034" w:rsidRDefault="00F60034" w14:paraId="1A5829B5"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4344C0EC"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3FA9F21B"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75B9BD83"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71A84445" w14:textId="77777777">
      <w:pPr>
        <w:widowControl w:val="0"/>
        <w:autoSpaceDE w:val="0"/>
        <w:autoSpaceDN w:val="0"/>
        <w:spacing w:after="0" w:line="240" w:lineRule="auto"/>
        <w:rPr>
          <w:rFonts w:ascii="Calibri" w:hAnsi="Calibri" w:eastAsia="Calibri" w:cs="Calibri"/>
          <w:kern w:val="0"/>
          <w:sz w:val="20"/>
          <w:szCs w:val="20"/>
          <w14:ligatures w14:val="none"/>
        </w:rPr>
      </w:pPr>
      <w:r w:rsidRPr="00F60034">
        <w:rPr>
          <w:rFonts w:ascii="Calibri" w:hAnsi="Calibri" w:eastAsia="Calibri" w:cs="Calibri"/>
          <w:b/>
          <w:bCs/>
          <w:noProof/>
          <w:kern w:val="0"/>
          <w:sz w:val="24"/>
          <w:szCs w:val="24"/>
          <w:u w:val="single"/>
          <w:lang w:val="en-US"/>
          <w14:ligatures w14:val="none"/>
        </w:rPr>
        <w:drawing>
          <wp:anchor distT="0" distB="0" distL="114300" distR="114300" simplePos="0" relativeHeight="251660288" behindDoc="0" locked="0" layoutInCell="1" allowOverlap="1" wp14:editId="4B400B57" wp14:anchorId="18D5558F">
            <wp:simplePos x="0" y="0"/>
            <wp:positionH relativeFrom="column">
              <wp:posOffset>-4445</wp:posOffset>
            </wp:positionH>
            <wp:positionV relativeFrom="paragraph">
              <wp:posOffset>-269875</wp:posOffset>
            </wp:positionV>
            <wp:extent cx="5676900" cy="3935095"/>
            <wp:effectExtent l="0" t="0" r="0" b="8255"/>
            <wp:wrapSquare wrapText="bothSides"/>
            <wp:docPr id="137987348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7996" name="Picture 1" descr="A screenshot of a computer screen&#10;&#10;Description automatically generated"/>
                    <pic:cNvPicPr/>
                  </pic:nvPicPr>
                  <pic:blipFill rotWithShape="1">
                    <a:blip r:embed="rId9">
                      <a:extLst>
                        <a:ext uri="{28A0092B-C50C-407E-A947-70E740481C1C}">
                          <a14:useLocalDpi xmlns:a14="http://schemas.microsoft.com/office/drawing/2010/main" val="0"/>
                        </a:ext>
                      </a:extLst>
                    </a:blip>
                    <a:srcRect t="55641" r="452"/>
                    <a:stretch/>
                  </pic:blipFill>
                  <pic:spPr bwMode="auto">
                    <a:xfrm>
                      <a:off x="0" y="0"/>
                      <a:ext cx="5676900" cy="3935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F60034" w:rsidR="00F60034" w:rsidP="00F60034" w:rsidRDefault="00F60034" w14:paraId="5F500AAB"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CB628DA"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349E7CC"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54E4438"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769BDA47"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5411D000"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4A6573BB"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31159DB5"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254FFB40"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08669F91"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640444EE"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2D554B3"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D1F22A2"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4E805EE4"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2DC539F4"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024D196A"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62D4ADD4"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41D924F"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4D82A795"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2863D287" w14:textId="77777777">
      <w:pPr>
        <w:widowControl w:val="0"/>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18903EE4"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70C96CFE"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7A674701"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671BDF95"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F60034" w:rsidR="00F60034" w:rsidP="00F60034" w:rsidRDefault="00F60034" w14:paraId="335D3876"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737BB7" w:rsidR="00F60034" w:rsidP="004F0376" w:rsidRDefault="00737BB7" w14:paraId="755DE529" w14:textId="4AC41F1E">
      <w:pPr>
        <w:widowControl w:val="0"/>
        <w:tabs>
          <w:tab w:val="left" w:pos="4360"/>
        </w:tabs>
        <w:autoSpaceDE w:val="0"/>
        <w:autoSpaceDN w:val="0"/>
        <w:spacing w:after="0" w:line="240" w:lineRule="auto"/>
        <w:rPr>
          <w:rFonts w:ascii="Calibri" w:hAnsi="Calibri" w:cs="Calibri"/>
          <w:b/>
          <w:bCs/>
          <w:u w:val="single"/>
        </w:rPr>
      </w:pPr>
      <w:r w:rsidRPr="00737BB7">
        <w:rPr>
          <w:rFonts w:ascii="Calibri" w:hAnsi="Calibri" w:cs="Calibri"/>
          <w:b/>
          <w:bCs/>
          <w:u w:val="single"/>
        </w:rPr>
        <w:t>Quality First Teaching and Inclusive Provision</w:t>
      </w:r>
    </w:p>
    <w:p w:rsidRPr="00737BB7" w:rsidR="00737BB7" w:rsidP="004F0376" w:rsidRDefault="00737BB7" w14:paraId="779A3B99" w14:textId="77777777">
      <w:pPr>
        <w:widowControl w:val="0"/>
        <w:tabs>
          <w:tab w:val="left" w:pos="4360"/>
        </w:tabs>
        <w:autoSpaceDE w:val="0"/>
        <w:autoSpaceDN w:val="0"/>
        <w:spacing w:after="0" w:line="240" w:lineRule="auto"/>
        <w:rPr>
          <w:rFonts w:ascii="Calibri" w:hAnsi="Calibri" w:cs="Calibri"/>
        </w:rPr>
      </w:pPr>
    </w:p>
    <w:p w:rsidRPr="00737BB7" w:rsidR="004F0376" w:rsidP="004F0376" w:rsidRDefault="004F0376" w14:paraId="62ED4805" w14:textId="1CD2BDF5">
      <w:pPr>
        <w:widowControl w:val="0"/>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Our class teachers are committed to ensuring that every pupil, including those with SEND, can succeed by delivering Quality First Teaching and making appropriate adaptations to the environment, curriculum and expectations.</w:t>
      </w:r>
      <w:r w:rsidR="00737BB7">
        <w:rPr>
          <w:rFonts w:ascii="Calibri" w:hAnsi="Calibri" w:eastAsia="Calibri" w:cs="Calibri"/>
          <w:kern w:val="0"/>
          <w14:ligatures w14:val="none"/>
        </w:rPr>
        <w:t xml:space="preserve"> </w:t>
      </w:r>
      <w:r w:rsidRPr="004F0376">
        <w:rPr>
          <w:rFonts w:ascii="Calibri" w:hAnsi="Calibri" w:eastAsia="Calibri" w:cs="Calibri"/>
          <w:kern w:val="0"/>
          <w14:ligatures w14:val="none"/>
        </w:rPr>
        <w:t>Class teachers will ensure that every child can succeed by:</w:t>
      </w:r>
    </w:p>
    <w:p w:rsidRPr="004F0376" w:rsidR="004F0376" w:rsidP="004F0376" w:rsidRDefault="004F0376" w14:paraId="70D45612"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4F0376" w:rsidR="004F0376" w:rsidP="004F0376" w:rsidRDefault="004F0376" w14:paraId="43F0DF8D"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Making appropriate adaptations to the classroom environment, curriculum content and expectations to remove barriers to learning.</w:t>
      </w:r>
    </w:p>
    <w:p w:rsidRPr="004F0376" w:rsidR="004F0376" w:rsidP="004F0376" w:rsidRDefault="004F0376" w14:paraId="0ABD081B"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Using Quality First Teaching strategies, supported by teaching assistants, to provide engaging and inclusive learning opportunities for all pupils.</w:t>
      </w:r>
    </w:p>
    <w:p w:rsidRPr="004F0376" w:rsidR="004F0376" w:rsidP="004F0376" w:rsidRDefault="004F0376" w14:paraId="10ECAC28"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Adapting tasks and resources to reflect pupils’ individual starting points, strengths and areas for development.</w:t>
      </w:r>
    </w:p>
    <w:p w:rsidRPr="004F0376" w:rsidR="004F0376" w:rsidP="004F0376" w:rsidRDefault="004F0376" w14:paraId="629544C9"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Using ongoing assessment and observation to inform planning and to adjust teaching promptly where necessary.</w:t>
      </w:r>
    </w:p>
    <w:p w:rsidRPr="004F0376" w:rsidR="004F0376" w:rsidP="004F0376" w:rsidRDefault="004F0376" w14:paraId="137CAD16"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Providing clear explanations, modelling and scaffolding to support understanding and independence.</w:t>
      </w:r>
    </w:p>
    <w:p w:rsidRPr="004F0376" w:rsidR="004F0376" w:rsidP="004F0376" w:rsidRDefault="004F0376" w14:paraId="3108E535"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Using a range of communication methods (visual, verbal, practical) to meet diverse learning styles.</w:t>
      </w:r>
    </w:p>
    <w:p w:rsidRPr="004F0376" w:rsidR="004F0376" w:rsidP="004F0376" w:rsidRDefault="004F0376" w14:paraId="3D4DEF48"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Incorporating opportunities for overlearning, reinforcement and retrieval to secure progress.</w:t>
      </w:r>
    </w:p>
    <w:p w:rsidRPr="004F0376" w:rsidR="004F0376" w:rsidP="004F0376" w:rsidRDefault="004F0376" w14:paraId="71E16C81"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Building positive relationships and high expectations to promote pupils’ confidence, motivation and resilience.</w:t>
      </w:r>
    </w:p>
    <w:p w:rsidRPr="004F0376" w:rsidR="004F0376" w:rsidP="004F0376" w:rsidRDefault="004F0376" w14:paraId="700C7869"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Liaising regularly with the SENDCO and other professionals to seek advice and implement recommended strategies.</w:t>
      </w:r>
    </w:p>
    <w:p w:rsidRPr="009F0633" w:rsidR="004F0376" w:rsidP="004F0376" w:rsidRDefault="004F0376" w14:paraId="2974558C" w14:textId="77777777">
      <w:pPr>
        <w:widowControl w:val="0"/>
        <w:numPr>
          <w:ilvl w:val="0"/>
          <w:numId w:val="8"/>
        </w:numPr>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Communicating with parents/carers to share information on their child’s learning and progress.</w:t>
      </w:r>
    </w:p>
    <w:p w:rsidRPr="004F0376" w:rsidR="004F0376" w:rsidP="00737BB7" w:rsidRDefault="004F0376" w14:paraId="501667C1"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4F0376" w:rsidR="004F0376" w:rsidP="004F0376" w:rsidRDefault="004F0376" w14:paraId="6F02AA02" w14:textId="77777777">
      <w:pPr>
        <w:widowControl w:val="0"/>
        <w:tabs>
          <w:tab w:val="left" w:pos="4360"/>
        </w:tabs>
        <w:autoSpaceDE w:val="0"/>
        <w:autoSpaceDN w:val="0"/>
        <w:spacing w:after="0" w:line="240" w:lineRule="auto"/>
        <w:rPr>
          <w:rFonts w:ascii="Calibri" w:hAnsi="Calibri" w:eastAsia="Calibri" w:cs="Calibri"/>
          <w:kern w:val="0"/>
          <w14:ligatures w14:val="none"/>
        </w:rPr>
      </w:pPr>
      <w:r w:rsidRPr="004F0376">
        <w:rPr>
          <w:rFonts w:ascii="Calibri" w:hAnsi="Calibri" w:eastAsia="Calibri" w:cs="Calibri"/>
          <w:kern w:val="0"/>
          <w14:ligatures w14:val="none"/>
        </w:rPr>
        <w:t>Together, these approaches form the foundation of our school’s SEND provision, ensuring that pupils’ individual needs are recognised early and that inclusive, high-quality learning experiences are embedded across the curriculum.</w:t>
      </w:r>
    </w:p>
    <w:p w:rsidR="004F0376" w:rsidP="004F0376" w:rsidRDefault="004F0376" w14:paraId="65A38E7F"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005E22BC" w:rsidP="004F0376" w:rsidRDefault="005E22BC" w14:paraId="12986939"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005E22BC" w:rsidP="004F0376" w:rsidRDefault="005E22BC" w14:paraId="1298AC6F"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005E22BC" w:rsidP="004F0376" w:rsidRDefault="005E22BC" w14:paraId="763AE0E6"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CA2888" w:rsidR="00CA2888" w:rsidP="00CA2888" w:rsidRDefault="00CA2888" w14:paraId="4F7B7AD1" w14:textId="77777777">
      <w:pPr>
        <w:widowControl w:val="0"/>
        <w:tabs>
          <w:tab w:val="left" w:pos="4360"/>
        </w:tabs>
        <w:autoSpaceDE w:val="0"/>
        <w:autoSpaceDN w:val="0"/>
        <w:spacing w:after="0" w:line="240" w:lineRule="auto"/>
        <w:rPr>
          <w:rFonts w:ascii="Calibri" w:hAnsi="Calibri" w:eastAsia="Calibri" w:cs="Calibri"/>
          <w:kern w:val="0"/>
          <w:u w:val="single"/>
          <w14:ligatures w14:val="none"/>
        </w:rPr>
      </w:pPr>
      <w:r w:rsidRPr="00CA2888">
        <w:rPr>
          <w:rFonts w:ascii="Calibri" w:hAnsi="Calibri" w:eastAsia="Calibri" w:cs="Calibri"/>
          <w:b/>
          <w:bCs/>
          <w:kern w:val="0"/>
          <w:u w:val="single"/>
          <w14:ligatures w14:val="none"/>
        </w:rPr>
        <w:lastRenderedPageBreak/>
        <w:t>Working with Support Services and External Professionals</w:t>
      </w:r>
    </w:p>
    <w:p w:rsidRPr="00CA2888" w:rsidR="00CA2888" w:rsidP="00CA2888" w:rsidRDefault="00CA2888" w14:paraId="4AE53EE2"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CA2888" w:rsidR="00CA2888" w:rsidP="00CA2888" w:rsidRDefault="00CA2888" w14:paraId="4F2386D5" w14:textId="0DC7F3EB">
      <w:pPr>
        <w:widowControl w:val="0"/>
        <w:tabs>
          <w:tab w:val="left" w:pos="4360"/>
        </w:tabs>
        <w:autoSpaceDE w:val="0"/>
        <w:autoSpaceDN w:val="0"/>
        <w:spacing w:after="0" w:line="240" w:lineRule="auto"/>
        <w:rPr>
          <w:rFonts w:ascii="Calibri" w:hAnsi="Calibri" w:eastAsia="Calibri" w:cs="Calibri"/>
          <w:kern w:val="0"/>
          <w14:ligatures w14:val="none"/>
        </w:rPr>
      </w:pPr>
      <w:r w:rsidRPr="00CA2888">
        <w:rPr>
          <w:rFonts w:ascii="Calibri" w:hAnsi="Calibri" w:eastAsia="Calibri" w:cs="Calibri"/>
          <w:kern w:val="0"/>
          <w14:ligatures w14:val="none"/>
        </w:rPr>
        <w:t>Hucknall National C of E Primary School actively seeks advice and support from external agencies in the identification, assessment and provision for pupils with SEND. The school employs a Child and Family Support Worker to act as a link between home and school, providing targeted support for families in a variety of ways. This may include attending medical appointments alongside parents or delivering workshops to support parental engagement.</w:t>
      </w:r>
    </w:p>
    <w:p w:rsidRPr="00CA2888" w:rsidR="00CA2888" w:rsidP="00CA2888" w:rsidRDefault="00CA2888" w14:paraId="3B58DE3B"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CA2888" w:rsidR="00CA2888" w:rsidP="00CA2888" w:rsidRDefault="00CA2888" w14:paraId="20F86A3B" w14:textId="77777777">
      <w:pPr>
        <w:widowControl w:val="0"/>
        <w:tabs>
          <w:tab w:val="left" w:pos="4360"/>
        </w:tabs>
        <w:autoSpaceDE w:val="0"/>
        <w:autoSpaceDN w:val="0"/>
        <w:spacing w:after="0" w:line="240" w:lineRule="auto"/>
        <w:rPr>
          <w:rFonts w:ascii="Calibri" w:hAnsi="Calibri" w:eastAsia="Calibri" w:cs="Calibri"/>
          <w:kern w:val="0"/>
          <w14:ligatures w14:val="none"/>
        </w:rPr>
      </w:pPr>
      <w:r w:rsidRPr="00CA2888">
        <w:rPr>
          <w:rFonts w:ascii="Calibri" w:hAnsi="Calibri" w:eastAsia="Calibri" w:cs="Calibri"/>
          <w:kern w:val="0"/>
          <w14:ligatures w14:val="none"/>
        </w:rPr>
        <w:t>Termly multi-agency meetings, known as Springboard meetings, are held to review and plan the support required for individual pupils. The SENDCo is the designated lead for liaising with a range of external professionals and services, including:</w:t>
      </w:r>
    </w:p>
    <w:p w:rsidRPr="00CA2888" w:rsidR="005E22BC" w:rsidP="004F0376" w:rsidRDefault="005E22BC" w14:paraId="6FDD5F8D"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5E22BC" w:rsidR="005E22BC" w:rsidP="005E22BC" w:rsidRDefault="005E22BC" w14:paraId="5BE037EC"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Educational Psychology Service</w:t>
      </w:r>
    </w:p>
    <w:p w:rsidRPr="005E22BC" w:rsidR="005E22BC" w:rsidP="005E22BC" w:rsidRDefault="005E22BC" w14:paraId="43CE37D2"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Chatter SALT</w:t>
      </w:r>
    </w:p>
    <w:p w:rsidRPr="005E22BC" w:rsidR="005E22BC" w:rsidP="005E22BC" w:rsidRDefault="005E22BC" w14:paraId="59403A05"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SBAP / SEMH Support</w:t>
      </w:r>
    </w:p>
    <w:p w:rsidRPr="005E22BC" w:rsidR="005E22BC" w:rsidP="005E22BC" w:rsidRDefault="005E22BC" w14:paraId="0FFEBDA4"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Social Care</w:t>
      </w:r>
    </w:p>
    <w:p w:rsidRPr="005E22BC" w:rsidR="005E22BC" w:rsidP="005E22BC" w:rsidRDefault="005E22BC" w14:paraId="3ABDFEAA"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Speech and Language Service</w:t>
      </w:r>
    </w:p>
    <w:p w:rsidRPr="005E22BC" w:rsidR="005E22BC" w:rsidP="005E22BC" w:rsidRDefault="005E22BC" w14:paraId="25DFA18B"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Schools and Families Support Services</w:t>
      </w:r>
    </w:p>
    <w:p w:rsidRPr="005E22BC" w:rsidR="005E22BC" w:rsidP="005E22BC" w:rsidRDefault="005E22BC" w14:paraId="0F45068C"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Community Paediatrician</w:t>
      </w:r>
    </w:p>
    <w:p w:rsidRPr="005E22BC" w:rsidR="005E22BC" w:rsidP="005E22BC" w:rsidRDefault="005E22BC" w14:paraId="6618F369"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Physical Disability Support Service</w:t>
      </w:r>
    </w:p>
    <w:p w:rsidRPr="005E22BC" w:rsidR="005E22BC" w:rsidP="005E22BC" w:rsidRDefault="005E22BC" w14:paraId="663EF914"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Occupational Therapists</w:t>
      </w:r>
    </w:p>
    <w:p w:rsidRPr="005E22BC" w:rsidR="005E22BC" w:rsidP="005E22BC" w:rsidRDefault="005E22BC" w14:paraId="18E670B9" w14:textId="77777777">
      <w:pPr>
        <w:widowControl w:val="0"/>
        <w:numPr>
          <w:ilvl w:val="0"/>
          <w:numId w:val="9"/>
        </w:numPr>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Multi-Agency Teams, including Virtual Schools (LAC), Social Services, CAMHS, Bereavement Counselling, Early Help Assessment Meetings (EHAF), and the Multi-Agency Support Hub (MASH)</w:t>
      </w:r>
    </w:p>
    <w:p w:rsidRPr="00CA2888" w:rsidR="005E22BC" w:rsidP="005E22BC" w:rsidRDefault="005E22BC" w14:paraId="244D8CD2" w14:textId="77777777">
      <w:pPr>
        <w:widowControl w:val="0"/>
        <w:tabs>
          <w:tab w:val="left" w:pos="4360"/>
        </w:tabs>
        <w:autoSpaceDE w:val="0"/>
        <w:autoSpaceDN w:val="0"/>
        <w:spacing w:after="0" w:line="240" w:lineRule="auto"/>
        <w:rPr>
          <w:rFonts w:ascii="Calibri" w:hAnsi="Calibri" w:eastAsia="Calibri" w:cs="Calibri"/>
          <w:kern w:val="0"/>
          <w14:ligatures w14:val="none"/>
        </w:rPr>
      </w:pPr>
    </w:p>
    <w:p w:rsidRPr="005E22BC" w:rsidR="005E22BC" w:rsidP="005E22BC" w:rsidRDefault="005E22BC" w14:paraId="5B7F37BB" w14:textId="5CCFA082">
      <w:pPr>
        <w:widowControl w:val="0"/>
        <w:tabs>
          <w:tab w:val="left" w:pos="4360"/>
        </w:tabs>
        <w:autoSpaceDE w:val="0"/>
        <w:autoSpaceDN w:val="0"/>
        <w:spacing w:after="0" w:line="240" w:lineRule="auto"/>
        <w:rPr>
          <w:rFonts w:ascii="Calibri" w:hAnsi="Calibri" w:eastAsia="Calibri" w:cs="Calibri"/>
          <w:kern w:val="0"/>
          <w14:ligatures w14:val="none"/>
        </w:rPr>
      </w:pPr>
      <w:r w:rsidRPr="005E22BC">
        <w:rPr>
          <w:rFonts w:ascii="Calibri" w:hAnsi="Calibri" w:eastAsia="Calibri" w:cs="Calibri"/>
          <w:kern w:val="0"/>
          <w14:ligatures w14:val="none"/>
        </w:rPr>
        <w:t>This collaborative approach ensures that pupils’ individual needs are identified promptly and that appropriate, specialist support is coordinated effectively to promote their well-being and educational progress.</w:t>
      </w:r>
    </w:p>
    <w:p w:rsidR="00AC2623" w:rsidP="004F0376" w:rsidRDefault="00AC2623" w14:paraId="38D91C3F" w14:textId="77777777">
      <w:pPr>
        <w:widowControl w:val="0"/>
        <w:tabs>
          <w:tab w:val="left" w:pos="4360"/>
        </w:tabs>
        <w:autoSpaceDE w:val="0"/>
        <w:autoSpaceDN w:val="0"/>
        <w:spacing w:after="0" w:line="240" w:lineRule="auto"/>
        <w:rPr>
          <w:rFonts w:ascii="Calibri" w:hAnsi="Calibri" w:eastAsia="Calibri" w:cs="Calibri"/>
          <w:kern w:val="0"/>
          <w:sz w:val="20"/>
          <w:szCs w:val="20"/>
          <w14:ligatures w14:val="none"/>
        </w:rPr>
      </w:pPr>
    </w:p>
    <w:p w:rsidRPr="00AC2623" w:rsidR="00AC2623" w:rsidP="00AC2623" w:rsidRDefault="00AC2623" w14:paraId="7635F7D3" w14:textId="77777777">
      <w:pPr>
        <w:pStyle w:val="NormalWeb"/>
        <w:rPr>
          <w:rFonts w:ascii="Calibri" w:hAnsi="Calibri" w:cs="Calibri"/>
          <w:sz w:val="22"/>
          <w:szCs w:val="22"/>
          <w:u w:val="single"/>
        </w:rPr>
      </w:pPr>
      <w:r w:rsidRPr="00AC2623">
        <w:rPr>
          <w:rStyle w:val="Strong"/>
          <w:rFonts w:ascii="Calibri" w:hAnsi="Calibri" w:cs="Calibri" w:eastAsiaTheme="majorEastAsia"/>
          <w:sz w:val="22"/>
          <w:szCs w:val="22"/>
          <w:u w:val="single"/>
        </w:rPr>
        <w:t>Parental Engagement</w:t>
      </w:r>
    </w:p>
    <w:p w:rsidRPr="00AC2623" w:rsidR="00AC2623" w:rsidP="00AC2623" w:rsidRDefault="00AC2623" w14:paraId="0F7141CF" w14:textId="77777777">
      <w:pPr>
        <w:pStyle w:val="NormalWeb"/>
        <w:rPr>
          <w:rFonts w:ascii="Calibri" w:hAnsi="Calibri" w:cs="Calibri"/>
          <w:sz w:val="22"/>
          <w:szCs w:val="22"/>
        </w:rPr>
      </w:pPr>
      <w:r w:rsidRPr="00AC2623">
        <w:rPr>
          <w:rFonts w:ascii="Calibri" w:hAnsi="Calibri" w:cs="Calibri"/>
          <w:sz w:val="22"/>
          <w:szCs w:val="22"/>
        </w:rPr>
        <w:t>At Hucknall National C of E Primary School, we believe that a strong partnership with parents and carers is essential to support pupils with SEND. Close collaboration helps to ensure:</w:t>
      </w:r>
    </w:p>
    <w:p w:rsidRPr="00AC2623" w:rsidR="00AC2623" w:rsidP="00AC2623" w:rsidRDefault="00AC2623" w14:paraId="06F64D49" w14:textId="77777777">
      <w:pPr>
        <w:pStyle w:val="NormalWeb"/>
        <w:numPr>
          <w:ilvl w:val="0"/>
          <w:numId w:val="11"/>
        </w:numPr>
        <w:rPr>
          <w:rFonts w:ascii="Calibri" w:hAnsi="Calibri" w:cs="Calibri"/>
          <w:sz w:val="22"/>
          <w:szCs w:val="22"/>
        </w:rPr>
      </w:pPr>
      <w:r w:rsidRPr="00AC2623">
        <w:rPr>
          <w:rFonts w:ascii="Calibri" w:hAnsi="Calibri" w:cs="Calibri"/>
          <w:sz w:val="22"/>
          <w:szCs w:val="22"/>
        </w:rPr>
        <w:t>Early and accurate identification and assessment of SEND, leading to appropriate intervention and provision.</w:t>
      </w:r>
    </w:p>
    <w:p w:rsidRPr="00AC2623" w:rsidR="00AC2623" w:rsidP="00AC2623" w:rsidRDefault="00AC2623" w14:paraId="31FFAE01" w14:textId="77777777">
      <w:pPr>
        <w:pStyle w:val="NormalWeb"/>
        <w:numPr>
          <w:ilvl w:val="0"/>
          <w:numId w:val="11"/>
        </w:numPr>
        <w:rPr>
          <w:rFonts w:ascii="Calibri" w:hAnsi="Calibri" w:cs="Calibri"/>
          <w:sz w:val="22"/>
          <w:szCs w:val="22"/>
        </w:rPr>
      </w:pPr>
      <w:r w:rsidRPr="00AC2623">
        <w:rPr>
          <w:rFonts w:ascii="Calibri" w:hAnsi="Calibri" w:cs="Calibri"/>
          <w:sz w:val="22"/>
          <w:szCs w:val="22"/>
        </w:rPr>
        <w:t>Ongoing social and academic progress for pupils with SEND.</w:t>
      </w:r>
    </w:p>
    <w:p w:rsidRPr="00AC2623" w:rsidR="00AC2623" w:rsidP="00AC2623" w:rsidRDefault="00AC2623" w14:paraId="38C336F4" w14:textId="77777777">
      <w:pPr>
        <w:pStyle w:val="NormalWeb"/>
        <w:numPr>
          <w:ilvl w:val="0"/>
          <w:numId w:val="11"/>
        </w:numPr>
        <w:rPr>
          <w:rFonts w:ascii="Calibri" w:hAnsi="Calibri" w:cs="Calibri"/>
          <w:sz w:val="22"/>
          <w:szCs w:val="22"/>
        </w:rPr>
      </w:pPr>
      <w:r w:rsidRPr="00AC2623">
        <w:rPr>
          <w:rFonts w:ascii="Calibri" w:hAnsi="Calibri" w:cs="Calibri"/>
          <w:sz w:val="22"/>
          <w:szCs w:val="22"/>
        </w:rPr>
        <w:t>Personal and academic targets are set and achieved effectively.</w:t>
      </w:r>
    </w:p>
    <w:p w:rsidR="00AC2623" w:rsidP="00D25969" w:rsidRDefault="00AC2623" w14:paraId="42935793" w14:textId="77777777">
      <w:pPr>
        <w:pStyle w:val="NormalWeb"/>
        <w:rPr>
          <w:rFonts w:ascii="Calibri" w:hAnsi="Calibri" w:cs="Calibri"/>
          <w:sz w:val="22"/>
          <w:szCs w:val="22"/>
        </w:rPr>
      </w:pPr>
      <w:r w:rsidRPr="00AC2623">
        <w:rPr>
          <w:rFonts w:ascii="Calibri" w:hAnsi="Calibri" w:cs="Calibri"/>
          <w:sz w:val="22"/>
          <w:szCs w:val="22"/>
        </w:rPr>
        <w:t>Parents and carers are kept informed about their child’s development through regular termly progress review meetings, referred to as</w:t>
      </w:r>
      <w:r w:rsidRPr="00AC2623">
        <w:rPr>
          <w:rFonts w:ascii="Calibri" w:hAnsi="Calibri" w:cs="Calibri"/>
          <w:b/>
          <w:bCs/>
          <w:sz w:val="22"/>
          <w:szCs w:val="22"/>
        </w:rPr>
        <w:t xml:space="preserve"> </w:t>
      </w:r>
      <w:r w:rsidRPr="00AC2623">
        <w:rPr>
          <w:rStyle w:val="Strong"/>
          <w:rFonts w:ascii="Calibri" w:hAnsi="Calibri" w:cs="Calibri" w:eastAsiaTheme="majorEastAsia"/>
          <w:b w:val="0"/>
          <w:bCs w:val="0"/>
          <w:sz w:val="22"/>
          <w:szCs w:val="22"/>
        </w:rPr>
        <w:t>Structured Conversations</w:t>
      </w:r>
      <w:r w:rsidRPr="00AC2623">
        <w:rPr>
          <w:rFonts w:ascii="Calibri" w:hAnsi="Calibri" w:cs="Calibri"/>
          <w:sz w:val="22"/>
          <w:szCs w:val="22"/>
        </w:rPr>
        <w:t>. Where closer or more frequent communication is required, arrangements will be made according to the specific needs of each pupil. This approach ensures that parents are actively involved in their child’s education, well-being, and overall progress.</w:t>
      </w:r>
    </w:p>
    <w:p w:rsidRPr="00D25969" w:rsidR="00D25969" w:rsidP="00D25969" w:rsidRDefault="00D25969" w14:paraId="03E99958" w14:textId="77777777">
      <w:pPr>
        <w:pStyle w:val="NormalWeb"/>
        <w:rPr>
          <w:rFonts w:ascii="Calibri" w:hAnsi="Calibri" w:cs="Calibri"/>
          <w:b/>
          <w:bCs/>
          <w:sz w:val="22"/>
          <w:szCs w:val="22"/>
          <w:u w:val="single"/>
        </w:rPr>
      </w:pPr>
      <w:r w:rsidRPr="00D25969">
        <w:rPr>
          <w:rFonts w:ascii="Calibri" w:hAnsi="Calibri" w:cs="Calibri"/>
          <w:b/>
          <w:bCs/>
          <w:sz w:val="22"/>
          <w:szCs w:val="22"/>
          <w:u w:val="single"/>
        </w:rPr>
        <w:t>Monitoring and Evaluating SEND Provision</w:t>
      </w:r>
    </w:p>
    <w:p w:rsidRPr="00D25969" w:rsidR="00D25969" w:rsidP="00D25969" w:rsidRDefault="00D25969" w14:paraId="33AC6BDC" w14:textId="77777777">
      <w:pPr>
        <w:pStyle w:val="NormalWeb"/>
        <w:rPr>
          <w:rFonts w:ascii="Calibri" w:hAnsi="Calibri" w:cs="Calibri"/>
          <w:sz w:val="22"/>
          <w:szCs w:val="22"/>
        </w:rPr>
      </w:pPr>
      <w:r w:rsidRPr="00D25969">
        <w:rPr>
          <w:rFonts w:ascii="Calibri" w:hAnsi="Calibri" w:cs="Calibri"/>
          <w:sz w:val="22"/>
          <w:szCs w:val="22"/>
        </w:rPr>
        <w:t>At Hucknall National C of E Primary School, we regularly monitor and evaluate the effectiveness of our SEND provision to ensure that all pupils make strong progress. This includes:</w:t>
      </w:r>
    </w:p>
    <w:p w:rsidRPr="00D25969" w:rsidR="00D25969" w:rsidP="00D25969" w:rsidRDefault="00D25969" w14:paraId="78B294CF" w14:textId="25AE3D62">
      <w:pPr>
        <w:pStyle w:val="NormalWeb"/>
        <w:numPr>
          <w:ilvl w:val="0"/>
          <w:numId w:val="12"/>
        </w:numPr>
        <w:rPr>
          <w:rFonts w:ascii="Calibri" w:hAnsi="Calibri" w:cs="Calibri"/>
          <w:sz w:val="22"/>
          <w:szCs w:val="22"/>
        </w:rPr>
      </w:pPr>
      <w:r w:rsidRPr="00D25969">
        <w:rPr>
          <w:rFonts w:ascii="Calibri" w:hAnsi="Calibri" w:cs="Calibri"/>
          <w:b/>
          <w:bCs/>
          <w:sz w:val="22"/>
          <w:szCs w:val="22"/>
        </w:rPr>
        <w:t>Tracking Pupil Progress:</w:t>
      </w:r>
      <w:r w:rsidRPr="00D25969">
        <w:rPr>
          <w:rFonts w:ascii="Calibri" w:hAnsi="Calibri" w:cs="Calibri"/>
          <w:sz w:val="22"/>
          <w:szCs w:val="22"/>
        </w:rPr>
        <w:t xml:space="preserve"> Class teachers use ongoing assessments, termly progress reviews, and Structured Conversations to monitor academic, social, and emotional development. Data is reviewed to identify pupils who are not making expected progress</w:t>
      </w:r>
      <w:r w:rsidRPr="00032ECD" w:rsidR="00E41389">
        <w:rPr>
          <w:rFonts w:ascii="Calibri" w:hAnsi="Calibri" w:cs="Calibri"/>
          <w:sz w:val="22"/>
          <w:szCs w:val="22"/>
        </w:rPr>
        <w:t xml:space="preserve"> towards their own targets</w:t>
      </w:r>
      <w:r w:rsidRPr="00D25969">
        <w:rPr>
          <w:rFonts w:ascii="Calibri" w:hAnsi="Calibri" w:cs="Calibri"/>
          <w:sz w:val="22"/>
          <w:szCs w:val="22"/>
        </w:rPr>
        <w:t xml:space="preserve"> and to adapt support accordingly.</w:t>
      </w:r>
    </w:p>
    <w:p w:rsidRPr="00032ECD" w:rsidR="00D25969" w:rsidP="00D25969" w:rsidRDefault="00D25969" w14:paraId="7603CABF" w14:textId="77777777">
      <w:pPr>
        <w:pStyle w:val="NormalWeb"/>
        <w:numPr>
          <w:ilvl w:val="0"/>
          <w:numId w:val="12"/>
        </w:numPr>
        <w:rPr>
          <w:rFonts w:ascii="Calibri" w:hAnsi="Calibri" w:cs="Calibri"/>
          <w:sz w:val="22"/>
          <w:szCs w:val="22"/>
        </w:rPr>
      </w:pPr>
      <w:r w:rsidRPr="00D25969">
        <w:rPr>
          <w:rFonts w:ascii="Calibri" w:hAnsi="Calibri" w:cs="Calibri"/>
          <w:b/>
          <w:bCs/>
          <w:sz w:val="22"/>
          <w:szCs w:val="22"/>
        </w:rPr>
        <w:t>Measuring Intervention Impact:</w:t>
      </w:r>
      <w:r w:rsidRPr="00D25969">
        <w:rPr>
          <w:rFonts w:ascii="Calibri" w:hAnsi="Calibri" w:cs="Calibri"/>
          <w:sz w:val="22"/>
          <w:szCs w:val="22"/>
        </w:rPr>
        <w:t xml:space="preserve"> All SEND interventions are carefully monitored. The SENDCo evaluates the impact of additional support programs, including one-to-one and small group interventions, to ensure they effectively remove barriers to learning.</w:t>
      </w:r>
    </w:p>
    <w:p w:rsidRPr="00D25969" w:rsidR="00BC05EC" w:rsidP="00D25969" w:rsidRDefault="00BC05EC" w14:paraId="1058DF46" w14:textId="0B4ACB18">
      <w:pPr>
        <w:pStyle w:val="NormalWeb"/>
        <w:numPr>
          <w:ilvl w:val="0"/>
          <w:numId w:val="12"/>
        </w:numPr>
        <w:rPr>
          <w:rFonts w:ascii="Calibri" w:hAnsi="Calibri" w:cs="Calibri"/>
          <w:sz w:val="22"/>
          <w:szCs w:val="22"/>
        </w:rPr>
      </w:pPr>
      <w:r w:rsidRPr="00032ECD">
        <w:rPr>
          <w:rFonts w:ascii="Calibri" w:hAnsi="Calibri" w:cs="Calibri"/>
          <w:b/>
          <w:bCs/>
          <w:sz w:val="22"/>
          <w:szCs w:val="22"/>
        </w:rPr>
        <w:lastRenderedPageBreak/>
        <w:t>Use of PIVATS:</w:t>
      </w:r>
      <w:r w:rsidRPr="00032ECD">
        <w:rPr>
          <w:rFonts w:ascii="Calibri" w:hAnsi="Calibri" w:cs="Calibri"/>
          <w:sz w:val="22"/>
          <w:szCs w:val="22"/>
        </w:rPr>
        <w:t xml:space="preserve"> For pupils working below their key stage expectations, we use PIVATS (Performance Indicators for Value Added Targets) to assess small steps of progress, set achievable targets, and track their development over time.</w:t>
      </w:r>
    </w:p>
    <w:p w:rsidRPr="00D25969" w:rsidR="00D25969" w:rsidP="00D25969" w:rsidRDefault="00D25969" w14:paraId="0A8603D7" w14:textId="77777777">
      <w:pPr>
        <w:pStyle w:val="NormalWeb"/>
        <w:numPr>
          <w:ilvl w:val="0"/>
          <w:numId w:val="12"/>
        </w:numPr>
        <w:rPr>
          <w:rFonts w:ascii="Calibri" w:hAnsi="Calibri" w:cs="Calibri"/>
          <w:sz w:val="22"/>
          <w:szCs w:val="22"/>
        </w:rPr>
      </w:pPr>
      <w:r w:rsidRPr="00D25969">
        <w:rPr>
          <w:rFonts w:ascii="Calibri" w:hAnsi="Calibri" w:cs="Calibri"/>
          <w:b/>
          <w:bCs/>
          <w:sz w:val="22"/>
          <w:szCs w:val="22"/>
        </w:rPr>
        <w:t>Pupil Voice:</w:t>
      </w:r>
      <w:r w:rsidRPr="00D25969">
        <w:rPr>
          <w:rFonts w:ascii="Calibri" w:hAnsi="Calibri" w:cs="Calibri"/>
          <w:sz w:val="22"/>
          <w:szCs w:val="22"/>
        </w:rPr>
        <w:t xml:space="preserve"> Pupils with SEND are encouraged to share their views on the support they receive. Their feedback is used to adapt teaching, resources, and interventions to better meet their needs.</w:t>
      </w:r>
    </w:p>
    <w:p w:rsidRPr="00D25969" w:rsidR="00D25969" w:rsidP="00D25969" w:rsidRDefault="00D25969" w14:paraId="524E0BB9" w14:textId="77777777">
      <w:pPr>
        <w:pStyle w:val="NormalWeb"/>
        <w:numPr>
          <w:ilvl w:val="0"/>
          <w:numId w:val="12"/>
        </w:numPr>
        <w:rPr>
          <w:rFonts w:ascii="Calibri" w:hAnsi="Calibri" w:cs="Calibri"/>
          <w:sz w:val="22"/>
          <w:szCs w:val="22"/>
        </w:rPr>
      </w:pPr>
      <w:r w:rsidRPr="00D25969">
        <w:rPr>
          <w:rFonts w:ascii="Calibri" w:hAnsi="Calibri" w:cs="Calibri"/>
          <w:b/>
          <w:bCs/>
          <w:sz w:val="22"/>
          <w:szCs w:val="22"/>
        </w:rPr>
        <w:t>Parental Feedback:</w:t>
      </w:r>
      <w:r w:rsidRPr="00D25969">
        <w:rPr>
          <w:rFonts w:ascii="Calibri" w:hAnsi="Calibri" w:cs="Calibri"/>
          <w:sz w:val="22"/>
          <w:szCs w:val="22"/>
        </w:rPr>
        <w:t xml:space="preserve"> Parents and carers provide feedback during Structured Conversations and through other communication channels. Their input helps to refine provision and ensures that the support aligns with home and school priorities.</w:t>
      </w:r>
    </w:p>
    <w:p w:rsidRPr="00032ECD" w:rsidR="00D25969" w:rsidP="00114188" w:rsidRDefault="00D25969" w14:paraId="1BCFB427" w14:textId="6FA7E6E9">
      <w:pPr>
        <w:pStyle w:val="NormalWeb"/>
        <w:numPr>
          <w:ilvl w:val="0"/>
          <w:numId w:val="12"/>
        </w:numPr>
        <w:rPr>
          <w:rFonts w:ascii="Calibri" w:hAnsi="Calibri" w:cs="Calibri"/>
          <w:sz w:val="20"/>
          <w:szCs w:val="20"/>
        </w:rPr>
      </w:pPr>
      <w:r w:rsidRPr="00D25969">
        <w:rPr>
          <w:rFonts w:ascii="Calibri" w:hAnsi="Calibri" w:cs="Calibri"/>
          <w:b/>
          <w:bCs/>
          <w:sz w:val="22"/>
          <w:szCs w:val="22"/>
        </w:rPr>
        <w:t>External Review:</w:t>
      </w:r>
      <w:r w:rsidRPr="00D25969">
        <w:rPr>
          <w:rFonts w:ascii="Calibri" w:hAnsi="Calibri" w:cs="Calibri"/>
          <w:sz w:val="22"/>
          <w:szCs w:val="22"/>
        </w:rPr>
        <w:t xml:space="preserve"> The SENDCo works with external professionals and agencies to review the effectiveness of </w:t>
      </w:r>
      <w:r w:rsidRPr="00032ECD" w:rsidR="00114188">
        <w:rPr>
          <w:rFonts w:ascii="Calibri" w:hAnsi="Calibri" w:cs="Calibri"/>
          <w:sz w:val="22"/>
          <w:szCs w:val="22"/>
        </w:rPr>
        <w:t>Pupil Provision Maps</w:t>
      </w:r>
      <w:r w:rsidRPr="00D25969">
        <w:rPr>
          <w:rFonts w:ascii="Calibri" w:hAnsi="Calibri" w:cs="Calibri"/>
          <w:sz w:val="22"/>
          <w:szCs w:val="22"/>
        </w:rPr>
        <w:t xml:space="preserve"> and to adjust provision based on specialist </w:t>
      </w:r>
    </w:p>
    <w:p w:rsidR="00D25969" w:rsidP="00D25969" w:rsidRDefault="00D25969" w14:paraId="12B607A1" w14:textId="77777777">
      <w:pPr>
        <w:pStyle w:val="NormalWeb"/>
        <w:rPr>
          <w:rFonts w:ascii="Calibri" w:hAnsi="Calibri" w:cs="Calibri"/>
          <w:sz w:val="22"/>
          <w:szCs w:val="22"/>
        </w:rPr>
      </w:pPr>
    </w:p>
    <w:p w:rsidRPr="00222AD6" w:rsidR="00222AD6" w:rsidP="00222AD6" w:rsidRDefault="00222AD6" w14:paraId="16F51AD5" w14:textId="76E04140">
      <w:pPr>
        <w:pStyle w:val="NormalWeb"/>
        <w:rPr>
          <w:rFonts w:ascii="Calibri" w:hAnsi="Calibri" w:cs="Calibri"/>
          <w:b/>
          <w:bCs/>
          <w:u w:val="single"/>
        </w:rPr>
      </w:pPr>
      <w:r w:rsidRPr="00222AD6">
        <w:rPr>
          <w:rFonts w:ascii="Calibri" w:hAnsi="Calibri" w:cs="Calibri"/>
          <w:b/>
          <w:bCs/>
          <w:sz w:val="22"/>
          <w:szCs w:val="22"/>
          <w:u w:val="single"/>
        </w:rPr>
        <w:t xml:space="preserve">Nottinghamshire’s Local Offer </w:t>
      </w:r>
    </w:p>
    <w:p w:rsidRPr="00222AD6" w:rsidR="00222AD6" w:rsidP="00222AD6" w:rsidRDefault="00222AD6" w14:paraId="54132695" w14:textId="77777777">
      <w:pPr>
        <w:pStyle w:val="NormalWeb"/>
        <w:rPr>
          <w:rFonts w:ascii="Calibri" w:hAnsi="Calibri" w:cs="Calibri"/>
        </w:rPr>
      </w:pPr>
      <w:r w:rsidRPr="00222AD6">
        <w:rPr>
          <w:rFonts w:ascii="Calibri" w:hAnsi="Calibri" w:cs="Calibri"/>
        </w:rPr>
        <w:t>Hucknall National C of E Primary School recognises the importance of providing parents and carers with access to reliable information and support regarding SEND.</w:t>
      </w:r>
    </w:p>
    <w:p w:rsidRPr="00222AD6" w:rsidR="00222AD6" w:rsidP="00222AD6" w:rsidRDefault="00222AD6" w14:paraId="7DBC0DB9" w14:textId="77777777">
      <w:pPr>
        <w:pStyle w:val="NormalWeb"/>
        <w:rPr>
          <w:rFonts w:ascii="Calibri" w:hAnsi="Calibri" w:cs="Calibri"/>
        </w:rPr>
      </w:pPr>
      <w:r w:rsidRPr="00222AD6">
        <w:rPr>
          <w:rFonts w:ascii="Calibri" w:hAnsi="Calibri" w:cs="Calibri"/>
        </w:rPr>
        <w:t xml:space="preserve">The SEND Local Offer is a comprehensive resource designed to support children and young people with special educational needs and/or disabilities and their families. It provides information about services available across education, health, and social care, as well as services offered by the private, voluntary, and community sectors. More information can be found at: </w:t>
      </w:r>
      <w:hyperlink w:tgtFrame="_new" w:history="1" r:id="rId10">
        <w:r w:rsidRPr="00222AD6">
          <w:rPr>
            <w:rStyle w:val="Hyperlink"/>
            <w:rFonts w:ascii="Calibri" w:hAnsi="Calibri" w:cs="Calibri"/>
          </w:rPr>
          <w:t>Nottinghamshire SEND Local Offer</w:t>
        </w:r>
      </w:hyperlink>
      <w:r w:rsidRPr="00222AD6">
        <w:rPr>
          <w:rFonts w:ascii="Calibri" w:hAnsi="Calibri" w:cs="Calibri"/>
        </w:rPr>
        <w:t>.</w:t>
      </w:r>
    </w:p>
    <w:p w:rsidRPr="00222AD6" w:rsidR="00222AD6" w:rsidP="00D25969" w:rsidRDefault="00222AD6" w14:paraId="7DE7370C" w14:textId="07D49379">
      <w:pPr>
        <w:pStyle w:val="NormalWeb"/>
        <w:rPr>
          <w:rFonts w:ascii="Calibri" w:hAnsi="Calibri" w:cs="Calibri"/>
        </w:rPr>
        <w:sectPr w:rsidRPr="00222AD6" w:rsidR="00222AD6" w:rsidSect="00F60034">
          <w:pgSz w:w="11930" w:h="16860"/>
          <w:pgMar w:top="1400" w:right="850" w:bottom="280" w:left="1417" w:header="720" w:footer="720" w:gutter="0"/>
          <w:cols w:space="720"/>
        </w:sectPr>
      </w:pPr>
      <w:r w:rsidRPr="00222AD6">
        <w:rPr>
          <w:rFonts w:ascii="Calibri" w:hAnsi="Calibri" w:cs="Calibri"/>
        </w:rPr>
        <w:t xml:space="preserve">Further support is available through Nottinghamshire’s free and confidential Information, Advice and Support Service, ‘Ask Us’, which provides guidance and advocacy for families of children with SEND. More information can be accessed here: </w:t>
      </w:r>
      <w:hyperlink w:tgtFrame="_new" w:history="1" r:id="rId11">
        <w:r w:rsidRPr="00222AD6">
          <w:rPr>
            <w:rStyle w:val="Hyperlink"/>
            <w:rFonts w:ascii="Calibri" w:hAnsi="Calibri" w:cs="Calibri"/>
          </w:rPr>
          <w:t>Ask Us Nottinghamshire</w:t>
        </w:r>
      </w:hyperlink>
    </w:p>
    <w:p w:rsidRPr="00222AD6" w:rsidR="00F60034" w:rsidP="00222AD6" w:rsidRDefault="00F60034" w14:paraId="35EAD413" w14:textId="471E20AB">
      <w:pPr>
        <w:widowControl w:val="0"/>
        <w:tabs>
          <w:tab w:val="left" w:pos="2480"/>
        </w:tabs>
        <w:autoSpaceDE w:val="0"/>
        <w:autoSpaceDN w:val="0"/>
        <w:spacing w:after="0" w:line="240" w:lineRule="auto"/>
        <w:rPr>
          <w:rFonts w:ascii="Calibri" w:hAnsi="Calibri" w:eastAsia="Calibri" w:cs="Calibri"/>
          <w:b/>
          <w:bCs/>
          <w:kern w:val="0"/>
          <w:u w:val="single"/>
          <w:lang w:val="en-US"/>
          <w14:ligatures w14:val="none"/>
        </w:rPr>
        <w:sectPr w:rsidRPr="00222AD6" w:rsidR="00F60034" w:rsidSect="00F60034">
          <w:pgSz w:w="11910" w:h="16840"/>
          <w:pgMar w:top="1620" w:right="283" w:bottom="280" w:left="283" w:header="720" w:footer="720" w:gutter="0"/>
          <w:cols w:space="720"/>
        </w:sectPr>
      </w:pPr>
    </w:p>
    <w:p w:rsidRPr="00F60034" w:rsidR="00F60034" w:rsidP="00F60034" w:rsidRDefault="00F60034" w14:paraId="0CD6A1FD" w14:textId="77777777">
      <w:pPr>
        <w:widowControl w:val="0"/>
        <w:tabs>
          <w:tab w:val="left" w:pos="589"/>
        </w:tabs>
        <w:autoSpaceDE w:val="0"/>
        <w:autoSpaceDN w:val="0"/>
        <w:spacing w:before="1" w:after="0" w:line="240" w:lineRule="auto"/>
        <w:ind w:left="266"/>
        <w:jc w:val="both"/>
        <w:outlineLvl w:val="0"/>
        <w:rPr>
          <w:rFonts w:ascii="Calibri" w:hAnsi="Calibri" w:eastAsia="Calibri" w:cs="Calibri"/>
          <w:b/>
          <w:bCs/>
          <w:kern w:val="0"/>
          <w:sz w:val="24"/>
          <w:szCs w:val="24"/>
          <w:u w:val="single" w:color="000000"/>
          <w:lang w:val="en-US"/>
          <w14:ligatures w14:val="none"/>
        </w:rPr>
      </w:pPr>
      <w:r w:rsidRPr="00F60034">
        <w:rPr>
          <w:rFonts w:ascii="Calibri" w:hAnsi="Calibri" w:eastAsia="Calibri" w:cs="Calibri"/>
          <w:b/>
          <w:bCs/>
          <w:kern w:val="0"/>
          <w:sz w:val="24"/>
          <w:szCs w:val="24"/>
          <w:u w:val="single" w:color="000000"/>
          <w:lang w:val="en-US"/>
          <w14:ligatures w14:val="none"/>
        </w:rPr>
        <w:lastRenderedPageBreak/>
        <w:tab/>
      </w:r>
      <w:bookmarkStart w:name="_Toc189414720" w:id="0"/>
      <w:r w:rsidRPr="00F60034">
        <w:rPr>
          <w:rFonts w:ascii="Calibri" w:hAnsi="Calibri" w:eastAsia="Calibri" w:cs="Calibri"/>
          <w:b/>
          <w:bCs/>
          <w:kern w:val="0"/>
          <w:sz w:val="24"/>
          <w:szCs w:val="24"/>
          <w:u w:val="single" w:color="000000"/>
          <w:lang w:val="en-US"/>
          <w14:ligatures w14:val="none"/>
        </w:rPr>
        <w:t>Continuing</w:t>
      </w:r>
      <w:r w:rsidRPr="00F60034">
        <w:rPr>
          <w:rFonts w:ascii="Calibri" w:hAnsi="Calibri" w:eastAsia="Calibri" w:cs="Calibri"/>
          <w:b/>
          <w:bCs/>
          <w:spacing w:val="-8"/>
          <w:kern w:val="0"/>
          <w:sz w:val="24"/>
          <w:szCs w:val="24"/>
          <w:u w:val="single" w:color="000000"/>
          <w:lang w:val="en-US"/>
          <w14:ligatures w14:val="none"/>
        </w:rPr>
        <w:t xml:space="preserve"> </w:t>
      </w:r>
      <w:r w:rsidRPr="00F60034">
        <w:rPr>
          <w:rFonts w:ascii="Calibri" w:hAnsi="Calibri" w:eastAsia="Calibri" w:cs="Calibri"/>
          <w:b/>
          <w:bCs/>
          <w:kern w:val="0"/>
          <w:sz w:val="24"/>
          <w:szCs w:val="24"/>
          <w:u w:val="single" w:color="000000"/>
          <w:lang w:val="en-US"/>
          <w14:ligatures w14:val="none"/>
        </w:rPr>
        <w:t>Professional</w:t>
      </w:r>
      <w:r w:rsidRPr="00F60034">
        <w:rPr>
          <w:rFonts w:ascii="Calibri" w:hAnsi="Calibri" w:eastAsia="Calibri" w:cs="Calibri"/>
          <w:b/>
          <w:bCs/>
          <w:spacing w:val="-7"/>
          <w:kern w:val="0"/>
          <w:sz w:val="24"/>
          <w:szCs w:val="24"/>
          <w:u w:val="single" w:color="000000"/>
          <w:lang w:val="en-US"/>
          <w14:ligatures w14:val="none"/>
        </w:rPr>
        <w:t xml:space="preserve"> </w:t>
      </w:r>
      <w:r w:rsidRPr="00F60034">
        <w:rPr>
          <w:rFonts w:ascii="Calibri" w:hAnsi="Calibri" w:eastAsia="Calibri" w:cs="Calibri"/>
          <w:b/>
          <w:bCs/>
          <w:kern w:val="0"/>
          <w:sz w:val="24"/>
          <w:szCs w:val="24"/>
          <w:u w:val="single" w:color="000000"/>
          <w:lang w:val="en-US"/>
          <w14:ligatures w14:val="none"/>
        </w:rPr>
        <w:t>Development</w:t>
      </w:r>
      <w:r w:rsidRPr="00F60034">
        <w:rPr>
          <w:rFonts w:ascii="Calibri" w:hAnsi="Calibri" w:eastAsia="Calibri" w:cs="Calibri"/>
          <w:b/>
          <w:bCs/>
          <w:spacing w:val="-5"/>
          <w:kern w:val="0"/>
          <w:sz w:val="24"/>
          <w:szCs w:val="24"/>
          <w:u w:val="single" w:color="000000"/>
          <w:lang w:val="en-US"/>
          <w14:ligatures w14:val="none"/>
        </w:rPr>
        <w:t xml:space="preserve"> </w:t>
      </w:r>
      <w:r w:rsidRPr="00F60034">
        <w:rPr>
          <w:rFonts w:ascii="Calibri" w:hAnsi="Calibri" w:eastAsia="Calibri" w:cs="Calibri"/>
          <w:b/>
          <w:bCs/>
          <w:kern w:val="0"/>
          <w:sz w:val="24"/>
          <w:szCs w:val="24"/>
          <w:u w:val="single" w:color="000000"/>
          <w:lang w:val="en-US"/>
          <w14:ligatures w14:val="none"/>
        </w:rPr>
        <w:t>(CPD)</w:t>
      </w:r>
      <w:bookmarkEnd w:id="0"/>
    </w:p>
    <w:p w:rsidRPr="00F60034" w:rsidR="00F60034" w:rsidP="00F60034" w:rsidRDefault="00F60034" w14:paraId="21112C85" w14:textId="77777777">
      <w:pPr>
        <w:widowControl w:val="0"/>
        <w:autoSpaceDE w:val="0"/>
        <w:autoSpaceDN w:val="0"/>
        <w:spacing w:after="0" w:line="240" w:lineRule="auto"/>
        <w:ind w:left="306" w:hanging="362"/>
        <w:rPr>
          <w:rFonts w:ascii="Calibri" w:hAnsi="Calibri" w:eastAsia="Calibri" w:cs="Calibri"/>
          <w:kern w:val="0"/>
          <w:lang w:val="en-US"/>
          <w14:ligatures w14:val="none"/>
        </w:rPr>
      </w:pPr>
    </w:p>
    <w:p w:rsidRPr="00F60034" w:rsidR="00F60034" w:rsidP="00F60034" w:rsidRDefault="00F60034" w14:paraId="2AE5BA57" w14:textId="77777777">
      <w:pPr>
        <w:widowControl w:val="0"/>
        <w:autoSpaceDE w:val="0"/>
        <w:autoSpaceDN w:val="0"/>
        <w:spacing w:after="0" w:line="240" w:lineRule="auto"/>
        <w:ind w:left="306" w:hanging="362"/>
        <w:rPr>
          <w:rFonts w:ascii="Calibri" w:hAnsi="Calibri" w:eastAsia="Calibri" w:cs="Calibri"/>
          <w:kern w:val="0"/>
          <w:lang w:val="en-US"/>
          <w14:ligatures w14:val="none"/>
        </w:rPr>
      </w:pPr>
    </w:p>
    <w:p w:rsidRPr="00F60034" w:rsidR="00F60034" w:rsidP="00F60034" w:rsidRDefault="00F60034" w14:paraId="4A2A7525" w14:textId="77777777">
      <w:pPr>
        <w:widowControl w:val="0"/>
        <w:autoSpaceDE w:val="0"/>
        <w:autoSpaceDN w:val="0"/>
        <w:spacing w:after="0" w:line="240" w:lineRule="auto"/>
        <w:ind w:left="306" w:hanging="362"/>
        <w:rPr>
          <w:rFonts w:ascii="Calibri" w:hAnsi="Calibri" w:eastAsia="Calibri" w:cs="Calibri"/>
          <w:spacing w:val="1"/>
          <w:kern w:val="0"/>
          <w:lang w:val="en-US"/>
          <w14:ligatures w14:val="none"/>
        </w:rPr>
      </w:pPr>
      <w:r w:rsidRPr="00F60034">
        <w:rPr>
          <w:rFonts w:ascii="Calibri" w:hAnsi="Calibri" w:eastAsia="Calibri" w:cs="Calibri"/>
          <w:kern w:val="0"/>
          <w:lang w:val="en-US"/>
          <w14:ligatures w14:val="none"/>
        </w:rPr>
        <w:t>All staff are kept up to date with relevant training and developments in teaching practice in relation to the</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needs</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of</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pupils</w:t>
      </w:r>
    </w:p>
    <w:p w:rsidRPr="00F60034" w:rsidR="00F60034" w:rsidP="00F60034" w:rsidRDefault="00F60034" w14:paraId="59DCE89A" w14:textId="77777777">
      <w:pPr>
        <w:widowControl w:val="0"/>
        <w:autoSpaceDE w:val="0"/>
        <w:autoSpaceDN w:val="0"/>
        <w:spacing w:after="0" w:line="240" w:lineRule="auto"/>
        <w:ind w:left="306" w:hanging="362"/>
        <w:rPr>
          <w:rFonts w:ascii="Calibri" w:hAnsi="Calibri" w:eastAsia="Calibri" w:cs="Calibri"/>
          <w:kern w:val="0"/>
          <w:lang w:val="en-US"/>
          <w14:ligatures w14:val="none"/>
        </w:rPr>
      </w:pPr>
      <w:r w:rsidRPr="00F60034">
        <w:rPr>
          <w:rFonts w:ascii="Calibri" w:hAnsi="Calibri" w:eastAsia="Calibri" w:cs="Calibri"/>
          <w:kern w:val="0"/>
          <w:lang w:val="en-US"/>
          <w14:ligatures w14:val="none"/>
        </w:rPr>
        <w:t>with</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SEND.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The</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SENDCo</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attends</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relevant</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SEN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courses,</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Family</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SEN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meetings</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facilitates/signposts relevant SEN</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focused</w:t>
      </w:r>
    </w:p>
    <w:p w:rsidRPr="00F60034" w:rsidR="00F60034" w:rsidP="00F60034" w:rsidRDefault="00F60034" w14:paraId="0AD445D3" w14:textId="77777777">
      <w:pPr>
        <w:widowControl w:val="0"/>
        <w:autoSpaceDE w:val="0"/>
        <w:autoSpaceDN w:val="0"/>
        <w:spacing w:after="0" w:line="240" w:lineRule="auto"/>
        <w:ind w:left="306" w:hanging="362"/>
        <w:rPr>
          <w:rFonts w:ascii="Calibri" w:hAnsi="Calibri" w:eastAsia="Calibri" w:cs="Calibri"/>
          <w:kern w:val="0"/>
          <w:lang w:val="en-US"/>
          <w14:ligatures w14:val="none"/>
        </w:rPr>
      </w:pPr>
      <w:r w:rsidRPr="00F60034">
        <w:rPr>
          <w:rFonts w:ascii="Calibri" w:hAnsi="Calibri" w:eastAsia="Calibri" w:cs="Calibri"/>
          <w:kern w:val="0"/>
          <w:lang w:val="en-US"/>
          <w14:ligatures w14:val="none"/>
        </w:rPr>
        <w:t>on</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external</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training</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opportunities</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for</w:t>
      </w:r>
      <w:r w:rsidRPr="00F60034">
        <w:rPr>
          <w:rFonts w:ascii="Calibri" w:hAnsi="Calibri" w:eastAsia="Calibri" w:cs="Calibri"/>
          <w:spacing w:val="-4"/>
          <w:kern w:val="0"/>
          <w:lang w:val="en-US"/>
          <w14:ligatures w14:val="none"/>
        </w:rPr>
        <w:t xml:space="preserve"> </w:t>
      </w:r>
      <w:r w:rsidRPr="00F60034">
        <w:rPr>
          <w:rFonts w:ascii="Calibri" w:hAnsi="Calibri" w:eastAsia="Calibri" w:cs="Calibri"/>
          <w:kern w:val="0"/>
          <w:lang w:val="en-US"/>
          <w14:ligatures w14:val="none"/>
        </w:rPr>
        <w:t>all staff.</w:t>
      </w:r>
    </w:p>
    <w:p w:rsidRPr="00F60034" w:rsidR="00F60034" w:rsidP="00F60034" w:rsidRDefault="00F60034" w14:paraId="0C875605" w14:textId="77777777">
      <w:pPr>
        <w:widowControl w:val="0"/>
        <w:autoSpaceDE w:val="0"/>
        <w:autoSpaceDN w:val="0"/>
        <w:spacing w:after="0" w:line="240" w:lineRule="auto"/>
        <w:ind w:left="306" w:hanging="362"/>
        <w:rPr>
          <w:rFonts w:ascii="Calibri" w:hAnsi="Calibri" w:eastAsia="Calibri" w:cs="Calibri"/>
          <w:kern w:val="0"/>
          <w:lang w:val="en-US"/>
          <w14:ligatures w14:val="none"/>
        </w:rPr>
      </w:pPr>
    </w:p>
    <w:p w:rsidRPr="00F60034" w:rsidR="00F60034" w:rsidP="00F60034" w:rsidRDefault="00F60034" w14:paraId="3EFBB14B" w14:textId="77777777">
      <w:pPr>
        <w:widowControl w:val="0"/>
        <w:autoSpaceDE w:val="0"/>
        <w:autoSpaceDN w:val="0"/>
        <w:spacing w:after="0" w:line="240" w:lineRule="auto"/>
        <w:ind w:left="306" w:hanging="362"/>
        <w:rPr>
          <w:rFonts w:ascii="Calibri" w:hAnsi="Calibri" w:eastAsia="Calibri" w:cs="Calibri"/>
          <w:kern w:val="0"/>
          <w:lang w:val="en-US"/>
          <w14:ligatures w14:val="none"/>
        </w:rPr>
      </w:pPr>
      <w:r w:rsidRPr="00F60034">
        <w:rPr>
          <w:rFonts w:ascii="Calibri" w:hAnsi="Calibri" w:eastAsia="Calibri" w:cs="Calibri"/>
          <w:kern w:val="0"/>
          <w:lang w:val="en-US"/>
          <w14:ligatures w14:val="none"/>
        </w:rPr>
        <w:t>Recent</w:t>
      </w:r>
      <w:r w:rsidRPr="00F60034">
        <w:rPr>
          <w:rFonts w:ascii="Calibri" w:hAnsi="Calibri" w:eastAsia="Calibri" w:cs="Calibri"/>
          <w:spacing w:val="-6"/>
          <w:kern w:val="0"/>
          <w:lang w:val="en-US"/>
          <w14:ligatures w14:val="none"/>
        </w:rPr>
        <w:t xml:space="preserve"> </w:t>
      </w:r>
      <w:r w:rsidRPr="00F60034">
        <w:rPr>
          <w:rFonts w:ascii="Calibri" w:hAnsi="Calibri" w:eastAsia="Calibri" w:cs="Calibri"/>
          <w:kern w:val="0"/>
          <w:lang w:val="en-US"/>
          <w14:ligatures w14:val="none"/>
        </w:rPr>
        <w:t>or</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ongoing</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training</w:t>
      </w:r>
      <w:r w:rsidRPr="00F60034">
        <w:rPr>
          <w:rFonts w:ascii="Calibri" w:hAnsi="Calibri" w:eastAsia="Calibri" w:cs="Calibri"/>
          <w:spacing w:val="-5"/>
          <w:kern w:val="0"/>
          <w:lang w:val="en-US"/>
          <w14:ligatures w14:val="none"/>
        </w:rPr>
        <w:t xml:space="preserve"> </w:t>
      </w:r>
      <w:r w:rsidRPr="00F60034">
        <w:rPr>
          <w:rFonts w:ascii="Calibri" w:hAnsi="Calibri" w:eastAsia="Calibri" w:cs="Calibri"/>
          <w:kern w:val="0"/>
          <w:lang w:val="en-US"/>
          <w14:ligatures w14:val="none"/>
        </w:rPr>
        <w:t>includes:</w:t>
      </w:r>
    </w:p>
    <w:p w:rsidRPr="00F60034" w:rsidR="00F60034" w:rsidP="00F60034" w:rsidRDefault="00F60034" w14:paraId="58CD5BEB" w14:textId="77777777">
      <w:pPr>
        <w:widowControl w:val="0"/>
        <w:autoSpaceDE w:val="0"/>
        <w:autoSpaceDN w:val="0"/>
        <w:spacing w:after="0" w:line="240" w:lineRule="auto"/>
        <w:ind w:left="306" w:hanging="362"/>
        <w:rPr>
          <w:rFonts w:ascii="Calibri" w:hAnsi="Calibri" w:eastAsia="Calibri" w:cs="Calibri"/>
          <w:kern w:val="0"/>
          <w:lang w:val="en-US"/>
          <w14:ligatures w14:val="none"/>
        </w:rPr>
      </w:pPr>
    </w:p>
    <w:p w:rsidRPr="00F60034" w:rsidR="00F60034" w:rsidP="00F60034" w:rsidRDefault="00F60034" w14:paraId="594C1FC2"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Controlling</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Risky</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Behaviours</w:t>
      </w:r>
    </w:p>
    <w:p w:rsidRPr="00F60034" w:rsidR="00F60034" w:rsidP="00F60034" w:rsidRDefault="00F60034" w14:paraId="586B4A10"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Emotion Coaching</w:t>
      </w:r>
    </w:p>
    <w:p w:rsidRPr="00F60034" w:rsidR="00F60034" w:rsidP="00F60034" w:rsidRDefault="00F60034" w14:paraId="270539EE"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Building</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resilience</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in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children</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those</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who support</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them.</w:t>
      </w:r>
    </w:p>
    <w:p w:rsidRPr="00F60034" w:rsidR="00F60034" w:rsidP="00F60034" w:rsidRDefault="00F60034" w14:paraId="0E8C2B71"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Take</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Five</w:t>
      </w:r>
    </w:p>
    <w:p w:rsidRPr="00F60034" w:rsidR="00F60034" w:rsidP="00F60034" w:rsidRDefault="00F60034" w14:paraId="326B4892"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Using</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mindfulness</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with</w:t>
      </w:r>
      <w:r w:rsidRPr="00F60034">
        <w:rPr>
          <w:rFonts w:ascii="Calibri" w:hAnsi="Calibri" w:eastAsia="Calibri" w:cs="Calibri"/>
          <w:spacing w:val="-3"/>
          <w:kern w:val="0"/>
          <w:lang w:val="en-US"/>
          <w14:ligatures w14:val="none"/>
        </w:rPr>
        <w:t xml:space="preserve"> </w:t>
      </w:r>
      <w:r w:rsidRPr="00F60034">
        <w:rPr>
          <w:rFonts w:ascii="Calibri" w:hAnsi="Calibri" w:eastAsia="Calibri" w:cs="Calibri"/>
          <w:kern w:val="0"/>
          <w:lang w:val="en-US"/>
          <w14:ligatures w14:val="none"/>
        </w:rPr>
        <w:t>children and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young people</w:t>
      </w:r>
    </w:p>
    <w:p w:rsidRPr="00F60034" w:rsidR="00F60034" w:rsidP="00F60034" w:rsidRDefault="00F60034" w14:paraId="58CBDD8F" w14:textId="77777777">
      <w:pPr>
        <w:widowControl w:val="0"/>
        <w:numPr>
          <w:ilvl w:val="0"/>
          <w:numId w:val="7"/>
        </w:numPr>
        <w:autoSpaceDE w:val="0"/>
        <w:autoSpaceDN w:val="0"/>
        <w:spacing w:after="0" w:line="240" w:lineRule="auto"/>
        <w:ind w:left="664"/>
        <w:rPr>
          <w:rFonts w:ascii="Symbol" w:hAnsi="Symbol" w:eastAsia="Calibri" w:cs="Calibri"/>
          <w:kern w:val="0"/>
          <w:lang w:val="en-US"/>
          <w14:ligatures w14:val="none"/>
        </w:rPr>
      </w:pPr>
      <w:r w:rsidRPr="00F60034">
        <w:rPr>
          <w:rFonts w:ascii="Calibri" w:hAnsi="Calibri" w:eastAsia="Calibri" w:cs="Calibri"/>
          <w:kern w:val="0"/>
          <w:lang w:val="en-US"/>
          <w14:ligatures w14:val="none"/>
        </w:rPr>
        <w:t>Understanding</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working</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with</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anxiety</w:t>
      </w:r>
      <w:r w:rsidRPr="00F60034">
        <w:rPr>
          <w:rFonts w:ascii="Calibri" w:hAnsi="Calibri" w:eastAsia="Calibri" w:cs="Calibri"/>
          <w:spacing w:val="-2"/>
          <w:kern w:val="0"/>
          <w:lang w:val="en-US"/>
          <w14:ligatures w14:val="none"/>
        </w:rPr>
        <w:t xml:space="preserve"> </w:t>
      </w:r>
      <w:r w:rsidRPr="00F60034">
        <w:rPr>
          <w:rFonts w:ascii="Calibri" w:hAnsi="Calibri" w:eastAsia="Calibri" w:cs="Calibri"/>
          <w:kern w:val="0"/>
          <w:lang w:val="en-US"/>
          <w14:ligatures w14:val="none"/>
        </w:rPr>
        <w:t>in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children</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and</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young</w:t>
      </w:r>
      <w:r w:rsidRPr="00F60034">
        <w:rPr>
          <w:rFonts w:ascii="Calibri" w:hAnsi="Calibri" w:eastAsia="Calibri" w:cs="Calibri"/>
          <w:spacing w:val="-1"/>
          <w:kern w:val="0"/>
          <w:lang w:val="en-US"/>
          <w14:ligatures w14:val="none"/>
        </w:rPr>
        <w:t xml:space="preserve"> </w:t>
      </w:r>
      <w:r w:rsidRPr="00F60034">
        <w:rPr>
          <w:rFonts w:ascii="Calibri" w:hAnsi="Calibri" w:eastAsia="Calibri" w:cs="Calibri"/>
          <w:kern w:val="0"/>
          <w:lang w:val="en-US"/>
          <w14:ligatures w14:val="none"/>
        </w:rPr>
        <w:t>people</w:t>
      </w:r>
    </w:p>
    <w:p w:rsidR="00F60034" w:rsidP="00F60034" w:rsidRDefault="00F60034" w14:paraId="353680CC" w14:textId="77777777">
      <w:pPr>
        <w:widowControl w:val="0"/>
        <w:tabs>
          <w:tab w:val="left" w:pos="1335"/>
        </w:tabs>
        <w:autoSpaceDE w:val="0"/>
        <w:autoSpaceDN w:val="0"/>
        <w:spacing w:after="0" w:line="240" w:lineRule="auto"/>
        <w:rPr>
          <w:rFonts w:ascii="Calibri" w:hAnsi="Calibri" w:eastAsia="Calibri" w:cs="Calibri"/>
          <w:kern w:val="0"/>
          <w:lang w:val="en-US"/>
          <w14:ligatures w14:val="none"/>
        </w:rPr>
      </w:pPr>
    </w:p>
    <w:p w:rsidRPr="00F60034" w:rsidR="00F60034" w:rsidP="00F60034" w:rsidRDefault="00F60034" w14:paraId="7CB13398" w14:textId="7E950039">
      <w:pPr>
        <w:widowControl w:val="0"/>
        <w:tabs>
          <w:tab w:val="left" w:pos="1335"/>
        </w:tabs>
        <w:autoSpaceDE w:val="0"/>
        <w:autoSpaceDN w:val="0"/>
        <w:spacing w:after="0" w:line="240" w:lineRule="auto"/>
        <w:rPr>
          <w:rFonts w:ascii="Calibri" w:hAnsi="Calibri" w:eastAsia="Calibri" w:cs="Calibri"/>
          <w:b/>
          <w:bCs/>
          <w:kern w:val="0"/>
          <w:u w:val="single"/>
          <w:lang w:val="en-US"/>
          <w14:ligatures w14:val="none"/>
        </w:rPr>
      </w:pPr>
      <w:r w:rsidRPr="00F60034">
        <w:rPr>
          <w:rFonts w:ascii="Calibri" w:hAnsi="Calibri" w:eastAsia="Calibri" w:cs="Calibri"/>
          <w:kern w:val="0"/>
          <w:lang w:val="en-US"/>
          <w14:ligatures w14:val="none"/>
        </w:rPr>
        <w:t xml:space="preserve"> </w:t>
      </w:r>
      <w:r w:rsidRPr="00F60034">
        <w:rPr>
          <w:rFonts w:ascii="Calibri" w:hAnsi="Calibri" w:eastAsia="Calibri" w:cs="Calibri"/>
          <w:b/>
          <w:bCs/>
          <w:kern w:val="0"/>
          <w:u w:val="single"/>
          <w:lang w:val="en-US"/>
          <w14:ligatures w14:val="none"/>
        </w:rPr>
        <w:t xml:space="preserve">Transition </w:t>
      </w:r>
    </w:p>
    <w:p w:rsidRPr="00F60034" w:rsidR="00F60034" w:rsidP="00F60034" w:rsidRDefault="00F60034" w14:paraId="35155431" w14:textId="77777777">
      <w:pPr>
        <w:widowControl w:val="0"/>
        <w:tabs>
          <w:tab w:val="left" w:pos="1335"/>
        </w:tabs>
        <w:autoSpaceDE w:val="0"/>
        <w:autoSpaceDN w:val="0"/>
        <w:spacing w:after="0" w:line="240" w:lineRule="auto"/>
        <w:rPr>
          <w:rFonts w:ascii="Calibri" w:hAnsi="Calibri" w:eastAsia="Calibri" w:cs="Calibri"/>
          <w:kern w:val="0"/>
          <w:lang w:val="en-US"/>
          <w14:ligatures w14:val="none"/>
        </w:rPr>
      </w:pPr>
    </w:p>
    <w:p w:rsidRPr="00F60034" w:rsidR="00F60034" w:rsidP="00F60034" w:rsidRDefault="00F60034" w14:paraId="0E4BACF4" w14:textId="77777777">
      <w:pPr>
        <w:widowControl w:val="0"/>
        <w:tabs>
          <w:tab w:val="left" w:pos="1335"/>
        </w:tabs>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At Hucknall National C of E Primary, we recognise the importance of smooth transitions for children with SEND. We work closely with local childcare providers to gather key information about new pupils and have structured procedures in place to support internal transitions between year groups.</w:t>
      </w:r>
    </w:p>
    <w:p w:rsidRPr="00F60034" w:rsidR="00F60034" w:rsidP="00F60034" w:rsidRDefault="00F60034" w14:paraId="0836B541" w14:textId="77777777">
      <w:pPr>
        <w:widowControl w:val="0"/>
        <w:tabs>
          <w:tab w:val="left" w:pos="1335"/>
        </w:tabs>
        <w:autoSpaceDE w:val="0"/>
        <w:autoSpaceDN w:val="0"/>
        <w:spacing w:after="0" w:line="240" w:lineRule="auto"/>
        <w:rPr>
          <w:rFonts w:ascii="Calibri" w:hAnsi="Calibri" w:eastAsia="Calibri" w:cs="Calibri"/>
          <w:kern w:val="0"/>
          <w14:ligatures w14:val="none"/>
        </w:rPr>
      </w:pPr>
    </w:p>
    <w:p w:rsidRPr="00F60034" w:rsidR="00F60034" w:rsidP="00F60034" w:rsidRDefault="00F60034" w14:paraId="35D44353" w14:textId="77777777">
      <w:pPr>
        <w:widowControl w:val="0"/>
        <w:tabs>
          <w:tab w:val="left" w:pos="1335"/>
        </w:tabs>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 xml:space="preserve">For the transition from KS2 to KS3, Year 6 staff collaborate with the receiving secondary school’s SENDCo and Year 7 team to share detailed records, including Pupil Provision Maps. Key staff from the secondary school may attend review meetings up to a year in advance, and additional transition visits or sessions can be arranged as needed. Parents are also encouraged to meet with the secondary school’s SENDCo to discuss any concerns. </w:t>
      </w:r>
    </w:p>
    <w:p w:rsidRPr="00F60034" w:rsidR="00F60034" w:rsidP="00F60034" w:rsidRDefault="00F60034" w14:paraId="2B279049" w14:textId="77777777">
      <w:pPr>
        <w:widowControl w:val="0"/>
        <w:tabs>
          <w:tab w:val="left" w:pos="1335"/>
        </w:tabs>
        <w:autoSpaceDE w:val="0"/>
        <w:autoSpaceDN w:val="0"/>
        <w:spacing w:after="0" w:line="240" w:lineRule="auto"/>
        <w:rPr>
          <w:rFonts w:ascii="Calibri" w:hAnsi="Calibri" w:eastAsia="Calibri" w:cs="Calibri"/>
          <w:kern w:val="0"/>
          <w14:ligatures w14:val="none"/>
        </w:rPr>
      </w:pPr>
    </w:p>
    <w:p w:rsidRPr="00F60034" w:rsidR="00F60034" w:rsidP="00F60034" w:rsidRDefault="00F60034" w14:paraId="27D6FEC9" w14:textId="77777777">
      <w:pPr>
        <w:widowControl w:val="0"/>
        <w:tabs>
          <w:tab w:val="left" w:pos="1335"/>
        </w:tabs>
        <w:autoSpaceDE w:val="0"/>
        <w:autoSpaceDN w:val="0"/>
        <w:spacing w:after="0" w:line="240" w:lineRule="auto"/>
        <w:rPr>
          <w:rFonts w:ascii="Calibri" w:hAnsi="Calibri" w:eastAsia="Calibri" w:cs="Calibri"/>
          <w:kern w:val="0"/>
          <w:u w:val="single"/>
          <w14:ligatures w14:val="none"/>
        </w:rPr>
      </w:pPr>
    </w:p>
    <w:p w:rsidRPr="00F60034" w:rsidR="00F60034" w:rsidP="00F60034" w:rsidRDefault="00F60034" w14:paraId="7DF93CAF"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r w:rsidRPr="00F60034">
        <w:rPr>
          <w:rFonts w:ascii="Calibri" w:hAnsi="Calibri" w:eastAsia="Calibri" w:cs="Calibri"/>
          <w:b/>
          <w:bCs/>
          <w:kern w:val="0"/>
          <w:u w:val="single"/>
          <w14:ligatures w14:val="none"/>
        </w:rPr>
        <w:t>School Trips and Activities</w:t>
      </w:r>
    </w:p>
    <w:p w:rsidRPr="00F60034" w:rsidR="00F60034" w:rsidP="00F60034" w:rsidRDefault="00F60034" w14:paraId="5D99F358"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p>
    <w:p w:rsidRPr="00F60034" w:rsidR="00F60034" w:rsidP="00F60034" w:rsidRDefault="00F60034" w14:paraId="761954DA" w14:textId="77777777">
      <w:pPr>
        <w:widowControl w:val="0"/>
        <w:tabs>
          <w:tab w:val="left" w:pos="1335"/>
        </w:tabs>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When planning activities outside the classroom, teachers consider the needs of SEND pupils to ensure inclusivity. School visit locations are carefully selected, and risk assessments are conducted to address transport, accessibility, medical, and sensory needs. Staff may carry out pre-visits, and parents/carers are consulted to ensure appropriate arrangements.</w:t>
      </w:r>
    </w:p>
    <w:p w:rsidRPr="00F60034" w:rsidR="00F60034" w:rsidP="00F60034" w:rsidRDefault="00F60034" w14:paraId="44D91FE3" w14:textId="77777777">
      <w:pPr>
        <w:widowControl w:val="0"/>
        <w:tabs>
          <w:tab w:val="left" w:pos="1335"/>
        </w:tabs>
        <w:autoSpaceDE w:val="0"/>
        <w:autoSpaceDN w:val="0"/>
        <w:spacing w:after="0" w:line="240" w:lineRule="auto"/>
        <w:rPr>
          <w:rFonts w:ascii="Calibri" w:hAnsi="Calibri" w:eastAsia="Calibri" w:cs="Calibri"/>
          <w:kern w:val="0"/>
          <w14:ligatures w14:val="none"/>
        </w:rPr>
      </w:pPr>
    </w:p>
    <w:p w:rsidRPr="00F60034" w:rsidR="00F60034" w:rsidP="00F60034" w:rsidRDefault="00F60034" w14:paraId="58A9287F"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r w:rsidRPr="00F60034">
        <w:rPr>
          <w:rFonts w:ascii="Calibri" w:hAnsi="Calibri" w:eastAsia="Calibri" w:cs="Calibri"/>
          <w:b/>
          <w:bCs/>
          <w:kern w:val="0"/>
          <w:u w:val="single"/>
          <w14:ligatures w14:val="none"/>
        </w:rPr>
        <w:t>Evaluating Effectiveness</w:t>
      </w:r>
    </w:p>
    <w:p w:rsidRPr="00F60034" w:rsidR="00F60034" w:rsidP="00F60034" w:rsidRDefault="00F60034" w14:paraId="6C837297"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p>
    <w:p w:rsidRPr="00F60034" w:rsidR="00F60034" w:rsidP="00F60034" w:rsidRDefault="00F60034" w14:paraId="09CFFEA0" w14:textId="77777777">
      <w:pPr>
        <w:widowControl w:val="0"/>
        <w:tabs>
          <w:tab w:val="left" w:pos="1335"/>
        </w:tabs>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The effectiveness of SEND provision is regularly reviewed by the Head Teacher, Senior Leadership Team (SLT), and SEND governor as part of the school’s quality assurance cycle. Parent and pupil feedback is gathered through termly review meetings and pupil voice activities to assess the impact of support provided.</w:t>
      </w:r>
    </w:p>
    <w:p w:rsidRPr="00F60034" w:rsidR="00F60034" w:rsidP="00F60034" w:rsidRDefault="00F60034" w14:paraId="0B67E5AB" w14:textId="77777777">
      <w:pPr>
        <w:widowControl w:val="0"/>
        <w:tabs>
          <w:tab w:val="left" w:pos="1335"/>
        </w:tabs>
        <w:autoSpaceDE w:val="0"/>
        <w:autoSpaceDN w:val="0"/>
        <w:spacing w:after="0" w:line="240" w:lineRule="auto"/>
        <w:rPr>
          <w:rFonts w:ascii="Calibri" w:hAnsi="Calibri" w:eastAsia="Calibri" w:cs="Calibri"/>
          <w:kern w:val="0"/>
          <w14:ligatures w14:val="none"/>
        </w:rPr>
      </w:pPr>
    </w:p>
    <w:p w:rsidRPr="00F60034" w:rsidR="00F60034" w:rsidP="00F60034" w:rsidRDefault="00F60034" w14:paraId="2BE284AC"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r w:rsidRPr="00F60034">
        <w:rPr>
          <w:rFonts w:ascii="Calibri" w:hAnsi="Calibri" w:eastAsia="Calibri" w:cs="Calibri"/>
          <w:b/>
          <w:bCs/>
          <w:kern w:val="0"/>
          <w:u w:val="single"/>
          <w14:ligatures w14:val="none"/>
        </w:rPr>
        <w:t>Handling Complaints</w:t>
      </w:r>
    </w:p>
    <w:p w:rsidRPr="00F60034" w:rsidR="00F60034" w:rsidP="00F60034" w:rsidRDefault="00F60034" w14:paraId="2C089320" w14:textId="77777777">
      <w:pPr>
        <w:widowControl w:val="0"/>
        <w:tabs>
          <w:tab w:val="left" w:pos="1335"/>
        </w:tabs>
        <w:autoSpaceDE w:val="0"/>
        <w:autoSpaceDN w:val="0"/>
        <w:spacing w:after="0" w:line="240" w:lineRule="auto"/>
        <w:rPr>
          <w:rFonts w:ascii="Calibri" w:hAnsi="Calibri" w:eastAsia="Calibri" w:cs="Calibri"/>
          <w:b/>
          <w:bCs/>
          <w:kern w:val="0"/>
          <w:u w:val="single"/>
          <w14:ligatures w14:val="none"/>
        </w:rPr>
      </w:pPr>
    </w:p>
    <w:p w:rsidRPr="00F60034" w:rsidR="003E10AC" w:rsidP="00F60034" w:rsidRDefault="00F60034" w14:paraId="0906BC4C" w14:textId="18C52F0D">
      <w:pPr>
        <w:widowControl w:val="0"/>
        <w:tabs>
          <w:tab w:val="left" w:pos="1335"/>
        </w:tabs>
        <w:autoSpaceDE w:val="0"/>
        <w:autoSpaceDN w:val="0"/>
        <w:spacing w:after="0" w:line="240" w:lineRule="auto"/>
        <w:rPr>
          <w:rFonts w:ascii="Calibri" w:hAnsi="Calibri" w:eastAsia="Calibri" w:cs="Calibri"/>
          <w:kern w:val="0"/>
          <w14:ligatures w14:val="none"/>
        </w:rPr>
      </w:pPr>
      <w:r w:rsidRPr="00F60034">
        <w:rPr>
          <w:rFonts w:ascii="Calibri" w:hAnsi="Calibri" w:eastAsia="Calibri" w:cs="Calibri"/>
          <w:kern w:val="0"/>
          <w14:ligatures w14:val="none"/>
        </w:rPr>
        <w:t>We value parental feedback and encourage open communication. If parents have concerns about their child's SEND support, they should first speak with the class teacher or SENDCo. If issues remain unresolved, they can escalate concerns to the Head Teacher. Further information is available in the SNMAT Complaints Policy on the school’s website.</w:t>
      </w:r>
    </w:p>
    <w:sectPr w:rsidRPr="00F60034" w:rsidR="003E10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6F5F"/>
    <w:multiLevelType w:val="hybridMultilevel"/>
    <w:tmpl w:val="A91E6220"/>
    <w:lvl w:ilvl="0" w:tplc="B4AA775A">
      <w:numFmt w:val="bullet"/>
      <w:lvlText w:val=""/>
      <w:lvlJc w:val="left"/>
      <w:pPr>
        <w:ind w:left="475" w:hanging="359"/>
      </w:pPr>
      <w:rPr>
        <w:rFonts w:ascii="Symbol" w:eastAsia="Symbol" w:hAnsi="Symbol" w:cs="Symbol" w:hint="default"/>
        <w:w w:val="100"/>
        <w:sz w:val="22"/>
        <w:szCs w:val="22"/>
        <w:lang w:val="en-US" w:eastAsia="en-US" w:bidi="ar-SA"/>
      </w:rPr>
    </w:lvl>
    <w:lvl w:ilvl="1" w:tplc="5C70D052">
      <w:numFmt w:val="bullet"/>
      <w:lvlText w:val=""/>
      <w:lvlJc w:val="left"/>
      <w:pPr>
        <w:ind w:left="838" w:hanging="360"/>
      </w:pPr>
      <w:rPr>
        <w:rFonts w:ascii="Symbol" w:eastAsia="Symbol" w:hAnsi="Symbol" w:cs="Symbol" w:hint="default"/>
        <w:w w:val="99"/>
        <w:sz w:val="20"/>
        <w:szCs w:val="20"/>
        <w:lang w:val="en-US" w:eastAsia="en-US" w:bidi="ar-SA"/>
      </w:rPr>
    </w:lvl>
    <w:lvl w:ilvl="2" w:tplc="68BC7D2E">
      <w:numFmt w:val="bullet"/>
      <w:lvlText w:val="•"/>
      <w:lvlJc w:val="left"/>
      <w:pPr>
        <w:ind w:left="1882" w:hanging="360"/>
      </w:pPr>
      <w:rPr>
        <w:rFonts w:hint="default"/>
        <w:lang w:val="en-US" w:eastAsia="en-US" w:bidi="ar-SA"/>
      </w:rPr>
    </w:lvl>
    <w:lvl w:ilvl="3" w:tplc="C58AFA8C">
      <w:numFmt w:val="bullet"/>
      <w:lvlText w:val="•"/>
      <w:lvlJc w:val="left"/>
      <w:pPr>
        <w:ind w:left="2924" w:hanging="360"/>
      </w:pPr>
      <w:rPr>
        <w:rFonts w:hint="default"/>
        <w:lang w:val="en-US" w:eastAsia="en-US" w:bidi="ar-SA"/>
      </w:rPr>
    </w:lvl>
    <w:lvl w:ilvl="4" w:tplc="84A088DE">
      <w:numFmt w:val="bullet"/>
      <w:lvlText w:val="•"/>
      <w:lvlJc w:val="left"/>
      <w:pPr>
        <w:ind w:left="3966" w:hanging="360"/>
      </w:pPr>
      <w:rPr>
        <w:rFonts w:hint="default"/>
        <w:lang w:val="en-US" w:eastAsia="en-US" w:bidi="ar-SA"/>
      </w:rPr>
    </w:lvl>
    <w:lvl w:ilvl="5" w:tplc="1318EFA2">
      <w:numFmt w:val="bullet"/>
      <w:lvlText w:val="•"/>
      <w:lvlJc w:val="left"/>
      <w:pPr>
        <w:ind w:left="5008" w:hanging="360"/>
      </w:pPr>
      <w:rPr>
        <w:rFonts w:hint="default"/>
        <w:lang w:val="en-US" w:eastAsia="en-US" w:bidi="ar-SA"/>
      </w:rPr>
    </w:lvl>
    <w:lvl w:ilvl="6" w:tplc="9B00C32E">
      <w:numFmt w:val="bullet"/>
      <w:lvlText w:val="•"/>
      <w:lvlJc w:val="left"/>
      <w:pPr>
        <w:ind w:left="6050" w:hanging="360"/>
      </w:pPr>
      <w:rPr>
        <w:rFonts w:hint="default"/>
        <w:lang w:val="en-US" w:eastAsia="en-US" w:bidi="ar-SA"/>
      </w:rPr>
    </w:lvl>
    <w:lvl w:ilvl="7" w:tplc="4C5CDA34">
      <w:numFmt w:val="bullet"/>
      <w:lvlText w:val="•"/>
      <w:lvlJc w:val="left"/>
      <w:pPr>
        <w:ind w:left="7092" w:hanging="360"/>
      </w:pPr>
      <w:rPr>
        <w:rFonts w:hint="default"/>
        <w:lang w:val="en-US" w:eastAsia="en-US" w:bidi="ar-SA"/>
      </w:rPr>
    </w:lvl>
    <w:lvl w:ilvl="8" w:tplc="A94A01DE">
      <w:numFmt w:val="bullet"/>
      <w:lvlText w:val="•"/>
      <w:lvlJc w:val="left"/>
      <w:pPr>
        <w:ind w:left="8134" w:hanging="360"/>
      </w:pPr>
      <w:rPr>
        <w:rFonts w:hint="default"/>
        <w:lang w:val="en-US" w:eastAsia="en-US" w:bidi="ar-SA"/>
      </w:rPr>
    </w:lvl>
  </w:abstractNum>
  <w:abstractNum w:abstractNumId="1" w15:restartNumberingAfterBreak="0">
    <w:nsid w:val="13BF45D7"/>
    <w:multiLevelType w:val="multilevel"/>
    <w:tmpl w:val="29CC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6D6050"/>
    <w:multiLevelType w:val="multilevel"/>
    <w:tmpl w:val="5826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70020"/>
    <w:multiLevelType w:val="multilevel"/>
    <w:tmpl w:val="18D2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43766"/>
    <w:multiLevelType w:val="hybridMultilevel"/>
    <w:tmpl w:val="14F0B57C"/>
    <w:lvl w:ilvl="0" w:tplc="F9D2A476">
      <w:start w:val="1"/>
      <w:numFmt w:val="decimal"/>
      <w:lvlText w:val="%1."/>
      <w:lvlJc w:val="left"/>
      <w:pPr>
        <w:ind w:left="429" w:hanging="312"/>
      </w:pPr>
      <w:rPr>
        <w:rFonts w:ascii="Arial" w:eastAsia="Arial" w:hAnsi="Arial" w:cs="Arial" w:hint="default"/>
        <w:b/>
        <w:bCs/>
        <w:w w:val="100"/>
        <w:sz w:val="28"/>
        <w:szCs w:val="28"/>
        <w:lang w:val="en-US" w:eastAsia="en-US" w:bidi="ar-SA"/>
      </w:rPr>
    </w:lvl>
    <w:lvl w:ilvl="1" w:tplc="F0CC5804">
      <w:numFmt w:val="bullet"/>
      <w:lvlText w:val=""/>
      <w:lvlJc w:val="left"/>
      <w:pPr>
        <w:ind w:left="1090" w:hanging="612"/>
      </w:pPr>
      <w:rPr>
        <w:rFonts w:hint="default"/>
        <w:w w:val="100"/>
        <w:lang w:val="en-US" w:eastAsia="en-US" w:bidi="ar-SA"/>
      </w:rPr>
    </w:lvl>
    <w:lvl w:ilvl="2" w:tplc="1F20627C">
      <w:numFmt w:val="bullet"/>
      <w:lvlText w:val="•"/>
      <w:lvlJc w:val="left"/>
      <w:pPr>
        <w:ind w:left="840" w:hanging="612"/>
      </w:pPr>
      <w:rPr>
        <w:rFonts w:hint="default"/>
        <w:lang w:val="en-US" w:eastAsia="en-US" w:bidi="ar-SA"/>
      </w:rPr>
    </w:lvl>
    <w:lvl w:ilvl="3" w:tplc="9F98153C">
      <w:numFmt w:val="bullet"/>
      <w:lvlText w:val="•"/>
      <w:lvlJc w:val="left"/>
      <w:pPr>
        <w:ind w:left="1100" w:hanging="612"/>
      </w:pPr>
      <w:rPr>
        <w:rFonts w:hint="default"/>
        <w:lang w:val="en-US" w:eastAsia="en-US" w:bidi="ar-SA"/>
      </w:rPr>
    </w:lvl>
    <w:lvl w:ilvl="4" w:tplc="10DE616E">
      <w:numFmt w:val="bullet"/>
      <w:lvlText w:val="•"/>
      <w:lvlJc w:val="left"/>
      <w:pPr>
        <w:ind w:left="1200" w:hanging="612"/>
      </w:pPr>
      <w:rPr>
        <w:rFonts w:hint="default"/>
        <w:lang w:val="en-US" w:eastAsia="en-US" w:bidi="ar-SA"/>
      </w:rPr>
    </w:lvl>
    <w:lvl w:ilvl="5" w:tplc="5796B104">
      <w:numFmt w:val="bullet"/>
      <w:lvlText w:val="•"/>
      <w:lvlJc w:val="left"/>
      <w:pPr>
        <w:ind w:left="2703" w:hanging="612"/>
      </w:pPr>
      <w:rPr>
        <w:rFonts w:hint="default"/>
        <w:lang w:val="en-US" w:eastAsia="en-US" w:bidi="ar-SA"/>
      </w:rPr>
    </w:lvl>
    <w:lvl w:ilvl="6" w:tplc="68804BEA">
      <w:numFmt w:val="bullet"/>
      <w:lvlText w:val="•"/>
      <w:lvlJc w:val="left"/>
      <w:pPr>
        <w:ind w:left="4206" w:hanging="612"/>
      </w:pPr>
      <w:rPr>
        <w:rFonts w:hint="default"/>
        <w:lang w:val="en-US" w:eastAsia="en-US" w:bidi="ar-SA"/>
      </w:rPr>
    </w:lvl>
    <w:lvl w:ilvl="7" w:tplc="D36EB5D2">
      <w:numFmt w:val="bullet"/>
      <w:lvlText w:val="•"/>
      <w:lvlJc w:val="left"/>
      <w:pPr>
        <w:ind w:left="5709" w:hanging="612"/>
      </w:pPr>
      <w:rPr>
        <w:rFonts w:hint="default"/>
        <w:lang w:val="en-US" w:eastAsia="en-US" w:bidi="ar-SA"/>
      </w:rPr>
    </w:lvl>
    <w:lvl w:ilvl="8" w:tplc="EA2C1B88">
      <w:numFmt w:val="bullet"/>
      <w:lvlText w:val="•"/>
      <w:lvlJc w:val="left"/>
      <w:pPr>
        <w:ind w:left="7212" w:hanging="612"/>
      </w:pPr>
      <w:rPr>
        <w:rFonts w:hint="default"/>
        <w:lang w:val="en-US" w:eastAsia="en-US" w:bidi="ar-SA"/>
      </w:rPr>
    </w:lvl>
  </w:abstractNum>
  <w:abstractNum w:abstractNumId="5" w15:restartNumberingAfterBreak="0">
    <w:nsid w:val="424352B4"/>
    <w:multiLevelType w:val="hybridMultilevel"/>
    <w:tmpl w:val="33C6B6CE"/>
    <w:lvl w:ilvl="0" w:tplc="08090001">
      <w:start w:val="1"/>
      <w:numFmt w:val="bullet"/>
      <w:lvlText w:val=""/>
      <w:lvlJc w:val="left"/>
      <w:pPr>
        <w:ind w:left="986" w:hanging="360"/>
      </w:pPr>
      <w:rPr>
        <w:rFonts w:ascii="Symbol" w:hAnsi="Symbol" w:hint="default"/>
      </w:rPr>
    </w:lvl>
    <w:lvl w:ilvl="1" w:tplc="08090003" w:tentative="1">
      <w:start w:val="1"/>
      <w:numFmt w:val="bullet"/>
      <w:lvlText w:val="o"/>
      <w:lvlJc w:val="left"/>
      <w:pPr>
        <w:ind w:left="1706" w:hanging="360"/>
      </w:pPr>
      <w:rPr>
        <w:rFonts w:ascii="Courier New" w:hAnsi="Courier New" w:cs="Courier New" w:hint="default"/>
      </w:rPr>
    </w:lvl>
    <w:lvl w:ilvl="2" w:tplc="08090005" w:tentative="1">
      <w:start w:val="1"/>
      <w:numFmt w:val="bullet"/>
      <w:lvlText w:val=""/>
      <w:lvlJc w:val="left"/>
      <w:pPr>
        <w:ind w:left="2426" w:hanging="360"/>
      </w:pPr>
      <w:rPr>
        <w:rFonts w:ascii="Wingdings" w:hAnsi="Wingdings" w:hint="default"/>
      </w:rPr>
    </w:lvl>
    <w:lvl w:ilvl="3" w:tplc="08090001" w:tentative="1">
      <w:start w:val="1"/>
      <w:numFmt w:val="bullet"/>
      <w:lvlText w:val=""/>
      <w:lvlJc w:val="left"/>
      <w:pPr>
        <w:ind w:left="3146" w:hanging="360"/>
      </w:pPr>
      <w:rPr>
        <w:rFonts w:ascii="Symbol" w:hAnsi="Symbol" w:hint="default"/>
      </w:rPr>
    </w:lvl>
    <w:lvl w:ilvl="4" w:tplc="08090003" w:tentative="1">
      <w:start w:val="1"/>
      <w:numFmt w:val="bullet"/>
      <w:lvlText w:val="o"/>
      <w:lvlJc w:val="left"/>
      <w:pPr>
        <w:ind w:left="3866" w:hanging="360"/>
      </w:pPr>
      <w:rPr>
        <w:rFonts w:ascii="Courier New" w:hAnsi="Courier New" w:cs="Courier New" w:hint="default"/>
      </w:rPr>
    </w:lvl>
    <w:lvl w:ilvl="5" w:tplc="08090005" w:tentative="1">
      <w:start w:val="1"/>
      <w:numFmt w:val="bullet"/>
      <w:lvlText w:val=""/>
      <w:lvlJc w:val="left"/>
      <w:pPr>
        <w:ind w:left="4586" w:hanging="360"/>
      </w:pPr>
      <w:rPr>
        <w:rFonts w:ascii="Wingdings" w:hAnsi="Wingdings" w:hint="default"/>
      </w:rPr>
    </w:lvl>
    <w:lvl w:ilvl="6" w:tplc="08090001" w:tentative="1">
      <w:start w:val="1"/>
      <w:numFmt w:val="bullet"/>
      <w:lvlText w:val=""/>
      <w:lvlJc w:val="left"/>
      <w:pPr>
        <w:ind w:left="5306" w:hanging="360"/>
      </w:pPr>
      <w:rPr>
        <w:rFonts w:ascii="Symbol" w:hAnsi="Symbol" w:hint="default"/>
      </w:rPr>
    </w:lvl>
    <w:lvl w:ilvl="7" w:tplc="08090003" w:tentative="1">
      <w:start w:val="1"/>
      <w:numFmt w:val="bullet"/>
      <w:lvlText w:val="o"/>
      <w:lvlJc w:val="left"/>
      <w:pPr>
        <w:ind w:left="6026" w:hanging="360"/>
      </w:pPr>
      <w:rPr>
        <w:rFonts w:ascii="Courier New" w:hAnsi="Courier New" w:cs="Courier New" w:hint="default"/>
      </w:rPr>
    </w:lvl>
    <w:lvl w:ilvl="8" w:tplc="08090005" w:tentative="1">
      <w:start w:val="1"/>
      <w:numFmt w:val="bullet"/>
      <w:lvlText w:val=""/>
      <w:lvlJc w:val="left"/>
      <w:pPr>
        <w:ind w:left="6746" w:hanging="360"/>
      </w:pPr>
      <w:rPr>
        <w:rFonts w:ascii="Wingdings" w:hAnsi="Wingdings" w:hint="default"/>
      </w:rPr>
    </w:lvl>
  </w:abstractNum>
  <w:abstractNum w:abstractNumId="6" w15:restartNumberingAfterBreak="0">
    <w:nsid w:val="44995A24"/>
    <w:multiLevelType w:val="multilevel"/>
    <w:tmpl w:val="D960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290BB8"/>
    <w:multiLevelType w:val="hybridMultilevel"/>
    <w:tmpl w:val="9DA40FC6"/>
    <w:lvl w:ilvl="0" w:tplc="790642BE">
      <w:numFmt w:val="bullet"/>
      <w:lvlText w:val=""/>
      <w:lvlJc w:val="left"/>
      <w:pPr>
        <w:ind w:left="486" w:hanging="360"/>
      </w:pPr>
      <w:rPr>
        <w:rFonts w:ascii="Symbol" w:eastAsia="Symbol" w:hAnsi="Symbol" w:cs="Symbol" w:hint="default"/>
        <w:b w:val="0"/>
        <w:bCs w:val="0"/>
        <w:i w:val="0"/>
        <w:iCs w:val="0"/>
        <w:spacing w:val="0"/>
        <w:w w:val="100"/>
        <w:sz w:val="24"/>
        <w:szCs w:val="24"/>
        <w:lang w:val="en-US" w:eastAsia="en-US" w:bidi="ar-SA"/>
      </w:rPr>
    </w:lvl>
    <w:lvl w:ilvl="1" w:tplc="FCB8BB0C">
      <w:numFmt w:val="bullet"/>
      <w:lvlText w:val=""/>
      <w:lvlJc w:val="left"/>
      <w:pPr>
        <w:ind w:left="995" w:hanging="615"/>
      </w:pPr>
      <w:rPr>
        <w:rFonts w:ascii="Symbol" w:eastAsia="Symbol" w:hAnsi="Symbol" w:cs="Symbol" w:hint="default"/>
        <w:spacing w:val="0"/>
        <w:w w:val="100"/>
        <w:lang w:val="en-US" w:eastAsia="en-US" w:bidi="ar-SA"/>
      </w:rPr>
    </w:lvl>
    <w:lvl w:ilvl="2" w:tplc="4AEA84A6">
      <w:numFmt w:val="bullet"/>
      <w:lvlText w:val="•"/>
      <w:lvlJc w:val="left"/>
      <w:pPr>
        <w:ind w:left="1000" w:hanging="615"/>
      </w:pPr>
      <w:rPr>
        <w:rFonts w:hint="default"/>
        <w:lang w:val="en-US" w:eastAsia="en-US" w:bidi="ar-SA"/>
      </w:rPr>
    </w:lvl>
    <w:lvl w:ilvl="3" w:tplc="765C1C9A">
      <w:numFmt w:val="bullet"/>
      <w:lvlText w:val="•"/>
      <w:lvlJc w:val="left"/>
      <w:pPr>
        <w:ind w:left="2081" w:hanging="615"/>
      </w:pPr>
      <w:rPr>
        <w:rFonts w:hint="default"/>
        <w:lang w:val="en-US" w:eastAsia="en-US" w:bidi="ar-SA"/>
      </w:rPr>
    </w:lvl>
    <w:lvl w:ilvl="4" w:tplc="A73047F2">
      <w:numFmt w:val="bullet"/>
      <w:lvlText w:val="•"/>
      <w:lvlJc w:val="left"/>
      <w:pPr>
        <w:ind w:left="3163" w:hanging="615"/>
      </w:pPr>
      <w:rPr>
        <w:rFonts w:hint="default"/>
        <w:lang w:val="en-US" w:eastAsia="en-US" w:bidi="ar-SA"/>
      </w:rPr>
    </w:lvl>
    <w:lvl w:ilvl="5" w:tplc="8A205F80">
      <w:numFmt w:val="bullet"/>
      <w:lvlText w:val="•"/>
      <w:lvlJc w:val="left"/>
      <w:pPr>
        <w:ind w:left="4245" w:hanging="615"/>
      </w:pPr>
      <w:rPr>
        <w:rFonts w:hint="default"/>
        <w:lang w:val="en-US" w:eastAsia="en-US" w:bidi="ar-SA"/>
      </w:rPr>
    </w:lvl>
    <w:lvl w:ilvl="6" w:tplc="29DA0BE8">
      <w:numFmt w:val="bullet"/>
      <w:lvlText w:val="•"/>
      <w:lvlJc w:val="left"/>
      <w:pPr>
        <w:ind w:left="5326" w:hanging="615"/>
      </w:pPr>
      <w:rPr>
        <w:rFonts w:hint="default"/>
        <w:lang w:val="en-US" w:eastAsia="en-US" w:bidi="ar-SA"/>
      </w:rPr>
    </w:lvl>
    <w:lvl w:ilvl="7" w:tplc="01906F2E">
      <w:numFmt w:val="bullet"/>
      <w:lvlText w:val="•"/>
      <w:lvlJc w:val="left"/>
      <w:pPr>
        <w:ind w:left="6408" w:hanging="615"/>
      </w:pPr>
      <w:rPr>
        <w:rFonts w:hint="default"/>
        <w:lang w:val="en-US" w:eastAsia="en-US" w:bidi="ar-SA"/>
      </w:rPr>
    </w:lvl>
    <w:lvl w:ilvl="8" w:tplc="C498A7A8">
      <w:numFmt w:val="bullet"/>
      <w:lvlText w:val="•"/>
      <w:lvlJc w:val="left"/>
      <w:pPr>
        <w:ind w:left="7490" w:hanging="615"/>
      </w:pPr>
      <w:rPr>
        <w:rFonts w:hint="default"/>
        <w:lang w:val="en-US" w:eastAsia="en-US" w:bidi="ar-SA"/>
      </w:rPr>
    </w:lvl>
  </w:abstractNum>
  <w:abstractNum w:abstractNumId="8" w15:restartNumberingAfterBreak="0">
    <w:nsid w:val="50267895"/>
    <w:multiLevelType w:val="multilevel"/>
    <w:tmpl w:val="8C7A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8D5BB6"/>
    <w:multiLevelType w:val="multilevel"/>
    <w:tmpl w:val="4D98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79C5"/>
    <w:multiLevelType w:val="hybridMultilevel"/>
    <w:tmpl w:val="99D8863E"/>
    <w:lvl w:ilvl="0" w:tplc="08090001">
      <w:start w:val="1"/>
      <w:numFmt w:val="bullet"/>
      <w:lvlText w:val=""/>
      <w:lvlJc w:val="left"/>
      <w:pPr>
        <w:ind w:left="986" w:hanging="360"/>
      </w:pPr>
      <w:rPr>
        <w:rFonts w:ascii="Symbol" w:hAnsi="Symbol" w:hint="default"/>
      </w:rPr>
    </w:lvl>
    <w:lvl w:ilvl="1" w:tplc="08090003" w:tentative="1">
      <w:start w:val="1"/>
      <w:numFmt w:val="bullet"/>
      <w:lvlText w:val="o"/>
      <w:lvlJc w:val="left"/>
      <w:pPr>
        <w:ind w:left="1706" w:hanging="360"/>
      </w:pPr>
      <w:rPr>
        <w:rFonts w:ascii="Courier New" w:hAnsi="Courier New" w:cs="Courier New" w:hint="default"/>
      </w:rPr>
    </w:lvl>
    <w:lvl w:ilvl="2" w:tplc="08090005" w:tentative="1">
      <w:start w:val="1"/>
      <w:numFmt w:val="bullet"/>
      <w:lvlText w:val=""/>
      <w:lvlJc w:val="left"/>
      <w:pPr>
        <w:ind w:left="2426" w:hanging="360"/>
      </w:pPr>
      <w:rPr>
        <w:rFonts w:ascii="Wingdings" w:hAnsi="Wingdings" w:hint="default"/>
      </w:rPr>
    </w:lvl>
    <w:lvl w:ilvl="3" w:tplc="08090001" w:tentative="1">
      <w:start w:val="1"/>
      <w:numFmt w:val="bullet"/>
      <w:lvlText w:val=""/>
      <w:lvlJc w:val="left"/>
      <w:pPr>
        <w:ind w:left="3146" w:hanging="360"/>
      </w:pPr>
      <w:rPr>
        <w:rFonts w:ascii="Symbol" w:hAnsi="Symbol" w:hint="default"/>
      </w:rPr>
    </w:lvl>
    <w:lvl w:ilvl="4" w:tplc="08090003" w:tentative="1">
      <w:start w:val="1"/>
      <w:numFmt w:val="bullet"/>
      <w:lvlText w:val="o"/>
      <w:lvlJc w:val="left"/>
      <w:pPr>
        <w:ind w:left="3866" w:hanging="360"/>
      </w:pPr>
      <w:rPr>
        <w:rFonts w:ascii="Courier New" w:hAnsi="Courier New" w:cs="Courier New" w:hint="default"/>
      </w:rPr>
    </w:lvl>
    <w:lvl w:ilvl="5" w:tplc="08090005" w:tentative="1">
      <w:start w:val="1"/>
      <w:numFmt w:val="bullet"/>
      <w:lvlText w:val=""/>
      <w:lvlJc w:val="left"/>
      <w:pPr>
        <w:ind w:left="4586" w:hanging="360"/>
      </w:pPr>
      <w:rPr>
        <w:rFonts w:ascii="Wingdings" w:hAnsi="Wingdings" w:hint="default"/>
      </w:rPr>
    </w:lvl>
    <w:lvl w:ilvl="6" w:tplc="08090001" w:tentative="1">
      <w:start w:val="1"/>
      <w:numFmt w:val="bullet"/>
      <w:lvlText w:val=""/>
      <w:lvlJc w:val="left"/>
      <w:pPr>
        <w:ind w:left="5306" w:hanging="360"/>
      </w:pPr>
      <w:rPr>
        <w:rFonts w:ascii="Symbol" w:hAnsi="Symbol" w:hint="default"/>
      </w:rPr>
    </w:lvl>
    <w:lvl w:ilvl="7" w:tplc="08090003" w:tentative="1">
      <w:start w:val="1"/>
      <w:numFmt w:val="bullet"/>
      <w:lvlText w:val="o"/>
      <w:lvlJc w:val="left"/>
      <w:pPr>
        <w:ind w:left="6026" w:hanging="360"/>
      </w:pPr>
      <w:rPr>
        <w:rFonts w:ascii="Courier New" w:hAnsi="Courier New" w:cs="Courier New" w:hint="default"/>
      </w:rPr>
    </w:lvl>
    <w:lvl w:ilvl="8" w:tplc="08090005" w:tentative="1">
      <w:start w:val="1"/>
      <w:numFmt w:val="bullet"/>
      <w:lvlText w:val=""/>
      <w:lvlJc w:val="left"/>
      <w:pPr>
        <w:ind w:left="6746" w:hanging="360"/>
      </w:pPr>
      <w:rPr>
        <w:rFonts w:ascii="Wingdings" w:hAnsi="Wingdings" w:hint="default"/>
      </w:rPr>
    </w:lvl>
  </w:abstractNum>
  <w:abstractNum w:abstractNumId="11" w15:restartNumberingAfterBreak="0">
    <w:nsid w:val="7C5103AC"/>
    <w:multiLevelType w:val="multilevel"/>
    <w:tmpl w:val="F448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692532">
    <w:abstractNumId w:val="7"/>
  </w:num>
  <w:num w:numId="2" w16cid:durableId="2101560131">
    <w:abstractNumId w:val="1"/>
  </w:num>
  <w:num w:numId="3" w16cid:durableId="1659916813">
    <w:abstractNumId w:val="9"/>
  </w:num>
  <w:num w:numId="4" w16cid:durableId="2026899915">
    <w:abstractNumId w:val="0"/>
  </w:num>
  <w:num w:numId="5" w16cid:durableId="867986810">
    <w:abstractNumId w:val="4"/>
  </w:num>
  <w:num w:numId="6" w16cid:durableId="768891782">
    <w:abstractNumId w:val="10"/>
  </w:num>
  <w:num w:numId="7" w16cid:durableId="1764764539">
    <w:abstractNumId w:val="5"/>
  </w:num>
  <w:num w:numId="8" w16cid:durableId="1072891827">
    <w:abstractNumId w:val="2"/>
  </w:num>
  <w:num w:numId="9" w16cid:durableId="2121365493">
    <w:abstractNumId w:val="11"/>
  </w:num>
  <w:num w:numId="10" w16cid:durableId="447772444">
    <w:abstractNumId w:val="3"/>
  </w:num>
  <w:num w:numId="11" w16cid:durableId="2123645115">
    <w:abstractNumId w:val="8"/>
  </w:num>
  <w:num w:numId="12" w16cid:durableId="1306935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034"/>
    <w:rsid w:val="00032ECD"/>
    <w:rsid w:val="000F27D0"/>
    <w:rsid w:val="00114188"/>
    <w:rsid w:val="001C03FF"/>
    <w:rsid w:val="001F51F2"/>
    <w:rsid w:val="00222AD6"/>
    <w:rsid w:val="00357353"/>
    <w:rsid w:val="003E10AC"/>
    <w:rsid w:val="004079BA"/>
    <w:rsid w:val="004F0376"/>
    <w:rsid w:val="005E22BC"/>
    <w:rsid w:val="00637814"/>
    <w:rsid w:val="006B62DB"/>
    <w:rsid w:val="00737BB7"/>
    <w:rsid w:val="007C2081"/>
    <w:rsid w:val="00850E82"/>
    <w:rsid w:val="009F0633"/>
    <w:rsid w:val="00A41E7D"/>
    <w:rsid w:val="00AC2623"/>
    <w:rsid w:val="00BC05EC"/>
    <w:rsid w:val="00CA2888"/>
    <w:rsid w:val="00D25969"/>
    <w:rsid w:val="00D556D3"/>
    <w:rsid w:val="00E41389"/>
    <w:rsid w:val="00EC73B4"/>
    <w:rsid w:val="00F60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1C73"/>
  <w15:chartTrackingRefBased/>
  <w15:docId w15:val="{7D76EC0C-5F23-40D2-9EC4-B23104D9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034"/>
    <w:rPr>
      <w:rFonts w:eastAsiaTheme="majorEastAsia" w:cstheme="majorBidi"/>
      <w:color w:val="272727" w:themeColor="text1" w:themeTint="D8"/>
    </w:rPr>
  </w:style>
  <w:style w:type="paragraph" w:styleId="Title">
    <w:name w:val="Title"/>
    <w:basedOn w:val="Normal"/>
    <w:next w:val="Normal"/>
    <w:link w:val="TitleChar"/>
    <w:uiPriority w:val="10"/>
    <w:qFormat/>
    <w:rsid w:val="00F60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034"/>
    <w:pPr>
      <w:spacing w:before="160"/>
      <w:jc w:val="center"/>
    </w:pPr>
    <w:rPr>
      <w:i/>
      <w:iCs/>
      <w:color w:val="404040" w:themeColor="text1" w:themeTint="BF"/>
    </w:rPr>
  </w:style>
  <w:style w:type="character" w:customStyle="1" w:styleId="QuoteChar">
    <w:name w:val="Quote Char"/>
    <w:basedOn w:val="DefaultParagraphFont"/>
    <w:link w:val="Quote"/>
    <w:uiPriority w:val="29"/>
    <w:rsid w:val="00F60034"/>
    <w:rPr>
      <w:i/>
      <w:iCs/>
      <w:color w:val="404040" w:themeColor="text1" w:themeTint="BF"/>
    </w:rPr>
  </w:style>
  <w:style w:type="paragraph" w:styleId="ListParagraph">
    <w:name w:val="List Paragraph"/>
    <w:basedOn w:val="Normal"/>
    <w:uiPriority w:val="34"/>
    <w:qFormat/>
    <w:rsid w:val="00F60034"/>
    <w:pPr>
      <w:ind w:left="720"/>
      <w:contextualSpacing/>
    </w:pPr>
  </w:style>
  <w:style w:type="character" w:styleId="IntenseEmphasis">
    <w:name w:val="Intense Emphasis"/>
    <w:basedOn w:val="DefaultParagraphFont"/>
    <w:uiPriority w:val="21"/>
    <w:qFormat/>
    <w:rsid w:val="00F60034"/>
    <w:rPr>
      <w:i/>
      <w:iCs/>
      <w:color w:val="0F4761" w:themeColor="accent1" w:themeShade="BF"/>
    </w:rPr>
  </w:style>
  <w:style w:type="paragraph" w:styleId="IntenseQuote">
    <w:name w:val="Intense Quote"/>
    <w:basedOn w:val="Normal"/>
    <w:next w:val="Normal"/>
    <w:link w:val="IntenseQuoteChar"/>
    <w:uiPriority w:val="30"/>
    <w:qFormat/>
    <w:rsid w:val="00F60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034"/>
    <w:rPr>
      <w:i/>
      <w:iCs/>
      <w:color w:val="0F4761" w:themeColor="accent1" w:themeShade="BF"/>
    </w:rPr>
  </w:style>
  <w:style w:type="character" w:styleId="IntenseReference">
    <w:name w:val="Intense Reference"/>
    <w:basedOn w:val="DefaultParagraphFont"/>
    <w:uiPriority w:val="32"/>
    <w:qFormat/>
    <w:rsid w:val="00F60034"/>
    <w:rPr>
      <w:b/>
      <w:bCs/>
      <w:smallCaps/>
      <w:color w:val="0F4761" w:themeColor="accent1" w:themeShade="BF"/>
      <w:spacing w:val="5"/>
    </w:rPr>
  </w:style>
  <w:style w:type="paragraph" w:styleId="NoSpacing">
    <w:name w:val="No Spacing"/>
    <w:uiPriority w:val="1"/>
    <w:qFormat/>
    <w:rsid w:val="00AC2623"/>
    <w:pPr>
      <w:spacing w:after="0" w:line="240" w:lineRule="auto"/>
    </w:pPr>
  </w:style>
  <w:style w:type="paragraph" w:styleId="NormalWeb">
    <w:name w:val="Normal (Web)"/>
    <w:basedOn w:val="Normal"/>
    <w:uiPriority w:val="99"/>
    <w:unhideWhenUsed/>
    <w:rsid w:val="00AC262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AC2623"/>
    <w:rPr>
      <w:b/>
      <w:bCs/>
    </w:rPr>
  </w:style>
  <w:style w:type="character" w:styleId="Hyperlink">
    <w:name w:val="Hyperlink"/>
    <w:basedOn w:val="DefaultParagraphFont"/>
    <w:uiPriority w:val="99"/>
    <w:unhideWhenUsed/>
    <w:rsid w:val="00222AD6"/>
    <w:rPr>
      <w:color w:val="467886" w:themeColor="hyperlink"/>
      <w:u w:val="single"/>
    </w:rPr>
  </w:style>
  <w:style w:type="character" w:styleId="UnresolvedMention">
    <w:name w:val="Unresolved Mention"/>
    <w:basedOn w:val="DefaultParagraphFont"/>
    <w:uiPriority w:val="99"/>
    <w:semiHidden/>
    <w:unhideWhenUsed/>
    <w:rsid w:val="00222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np.snmat.org.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kusnotts.org.uk" TargetMode="External"/><Relationship Id="rId5" Type="http://schemas.openxmlformats.org/officeDocument/2006/relationships/styles" Target="styles.xml"/><Relationship Id="rId10" Type="http://schemas.openxmlformats.org/officeDocument/2006/relationships/hyperlink" Target="https://www.nottinghamshire.sendlocaloffer.org.uk"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f116df-85d1-484e-96be-609a36e3a3a4" xsi:nil="true"/>
    <lcf76f155ced4ddcb4097134ff3c332f xmlns="e85b42df-31fb-4891-a66c-6be20e34a0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9ACCCD4AC10241BE2841199EC28153" ma:contentTypeVersion="16" ma:contentTypeDescription="Create a new document." ma:contentTypeScope="" ma:versionID="2ac0f6f570c2d85da39e997b4824fd2e">
  <xsd:schema xmlns:xsd="http://www.w3.org/2001/XMLSchema" xmlns:xs="http://www.w3.org/2001/XMLSchema" xmlns:p="http://schemas.microsoft.com/office/2006/metadata/properties" xmlns:ns2="e85b42df-31fb-4891-a66c-6be20e34a0b4" xmlns:ns3="9df116df-85d1-484e-96be-609a36e3a3a4" targetNamespace="http://schemas.microsoft.com/office/2006/metadata/properties" ma:root="true" ma:fieldsID="353a19c0784ef768652f713771b93a26" ns2:_="" ns3:_="">
    <xsd:import namespace="e85b42df-31fb-4891-a66c-6be20e34a0b4"/>
    <xsd:import namespace="9df116df-85d1-484e-96be-609a36e3a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b42df-31fb-4891-a66c-6be20e34a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116df-85d1-484e-96be-609a36e3a3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0046d3-e465-4778-80c4-4507585edcf6}" ma:internalName="TaxCatchAll" ma:showField="CatchAllData" ma:web="9df116df-85d1-484e-96be-609a36e3a3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06048-B9C0-44C6-84D1-2C40A4EBC048}">
  <ds:schemaRefs>
    <ds:schemaRef ds:uri="http://schemas.microsoft.com/office/2006/metadata/properties"/>
    <ds:schemaRef ds:uri="http://schemas.microsoft.com/office/infopath/2007/PartnerControls"/>
    <ds:schemaRef ds:uri="9df116df-85d1-484e-96be-609a36e3a3a4"/>
    <ds:schemaRef ds:uri="e85b42df-31fb-4891-a66c-6be20e34a0b4"/>
  </ds:schemaRefs>
</ds:datastoreItem>
</file>

<file path=customXml/itemProps2.xml><?xml version="1.0" encoding="utf-8"?>
<ds:datastoreItem xmlns:ds="http://schemas.openxmlformats.org/officeDocument/2006/customXml" ds:itemID="{72D28714-5B59-4070-A439-4F3C3D787B97}">
  <ds:schemaRefs>
    <ds:schemaRef ds:uri="http://schemas.microsoft.com/sharepoint/v3/contenttype/forms"/>
  </ds:schemaRefs>
</ds:datastoreItem>
</file>

<file path=customXml/itemProps3.xml><?xml version="1.0" encoding="utf-8"?>
<ds:datastoreItem xmlns:ds="http://schemas.openxmlformats.org/officeDocument/2006/customXml" ds:itemID="{56D9330C-AB3D-413C-A950-6EF9885EFA86}"/>
</file>

<file path=docProps/app.xml><?xml version="1.0" encoding="utf-8"?>
<Properties xmlns="http://schemas.openxmlformats.org/officeDocument/2006/extended-properties" xmlns:vt="http://schemas.openxmlformats.org/officeDocument/2006/docPropsVTypes">
  <Template>Normal</Template>
  <TotalTime>25</TotalTime>
  <Pages>7</Pages>
  <Words>1798</Words>
  <Characters>10251</Characters>
  <Application>Microsoft Office Word</Application>
  <DocSecurity>0</DocSecurity>
  <Lines>85</Lines>
  <Paragraphs>24</Paragraphs>
  <ScaleCrop>false</ScaleCrop>
  <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Information Report 2025–2026 Hucknall National C of E Primary School</dc:title>
  <dc:subject>
  </dc:subject>
  <dc:creator>HNP - Elisia McGregor</dc:creator>
  <cp:keywords>
  </cp:keywords>
  <dc:description>
  </dc:description>
  <cp:lastModifiedBy>Amy Snell</cp:lastModifiedBy>
  <cp:revision>23</cp:revision>
  <dcterms:created xsi:type="dcterms:W3CDTF">2025-02-02T19:36:00Z</dcterms:created>
  <dcterms:modified xsi:type="dcterms:W3CDTF">2026-09-24T12:39:31Z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0x010100C79ACCCD4AC10241BE2841199EC28153</vt:lpwstr>
  </property>
  <property fmtid="{D5CDD505-2E9C-101B-9397-08002B2CF9AE}" pid="3" name="MediaServiceImageTags">
    <vt:lpwstr/>
  </property>
</Properties>
</file>