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11225B" w:rsidR="0011225B" w:rsidP="0011225B" w:rsidRDefault="0011225B" w14:paraId="4D944007" w14:textId="6402B84C">
      <w:pPr>
        <w:spacing w:after="1499" w:line="240" w:lineRule="auto"/>
        <w:jc w:val="center"/>
        <w:rPr>
          <w:rFonts w:ascii="Arial" w:hAnsi="Arial" w:eastAsia="Arial" w:cs="Arial"/>
          <w:b/>
          <w:u w:val="single" w:color="000000"/>
        </w:rPr>
      </w:pPr>
      <w:r>
        <w:rPr>
          <w:noProof/>
        </w:rPr>
        <mc:AlternateContent>
          <mc:Choice Requires="wpg">
            <w:drawing>
              <wp:anchor distT="0" distB="0" distL="114300" distR="114300" simplePos="0" relativeHeight="251659264" behindDoc="1" locked="0" layoutInCell="1" allowOverlap="1" wp14:editId="53A8DC23" wp14:anchorId="7C93F848">
                <wp:simplePos x="0" y="0"/>
                <wp:positionH relativeFrom="column">
                  <wp:posOffset>-9525</wp:posOffset>
                </wp:positionH>
                <wp:positionV relativeFrom="paragraph">
                  <wp:posOffset>0</wp:posOffset>
                </wp:positionV>
                <wp:extent cx="5769229" cy="9335386"/>
                <wp:effectExtent l="0" t="0" r="0" b="0"/>
                <wp:wrapNone/>
                <wp:docPr id="4415" name="Group 4415"/>
                <wp:cNvGraphicFramePr/>
                <a:graphic xmlns:a="http://schemas.openxmlformats.org/drawingml/2006/main">
                  <a:graphicData uri="http://schemas.microsoft.com/office/word/2010/wordprocessingGroup">
                    <wpg:wgp>
                      <wpg:cNvGrpSpPr/>
                      <wpg:grpSpPr>
                        <a:xfrm>
                          <a:off x="0" y="0"/>
                          <a:ext cx="5769229" cy="9335386"/>
                          <a:chOff x="0" y="0"/>
                          <a:chExt cx="5769229" cy="8613089"/>
                        </a:xfrm>
                        <a:noFill/>
                      </wpg:grpSpPr>
                      <wps:wsp>
                        <wps:cNvPr id="6398" name="Shape 6398"/>
                        <wps:cNvSpPr/>
                        <wps:spPr>
                          <a:xfrm>
                            <a:off x="0" y="0"/>
                            <a:ext cx="5769229" cy="161544"/>
                          </a:xfrm>
                          <a:custGeom>
                            <a:avLst/>
                            <a:gdLst/>
                            <a:ahLst/>
                            <a:cxnLst/>
                            <a:rect l="0" t="0" r="0" b="0"/>
                            <a:pathLst>
                              <a:path w="5769229" h="161544">
                                <a:moveTo>
                                  <a:pt x="0" y="0"/>
                                </a:moveTo>
                                <a:lnTo>
                                  <a:pt x="5769229" y="0"/>
                                </a:lnTo>
                                <a:lnTo>
                                  <a:pt x="5769229" y="161544"/>
                                </a:lnTo>
                                <a:lnTo>
                                  <a:pt x="0" y="161544"/>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399" name="Shape 6399"/>
                        <wps:cNvSpPr/>
                        <wps:spPr>
                          <a:xfrm>
                            <a:off x="0" y="161620"/>
                            <a:ext cx="5769229" cy="1082345"/>
                          </a:xfrm>
                          <a:custGeom>
                            <a:avLst/>
                            <a:gdLst/>
                            <a:ahLst/>
                            <a:cxnLst/>
                            <a:rect l="0" t="0" r="0" b="0"/>
                            <a:pathLst>
                              <a:path w="5769229" h="1082345">
                                <a:moveTo>
                                  <a:pt x="0" y="0"/>
                                </a:moveTo>
                                <a:lnTo>
                                  <a:pt x="5769229" y="0"/>
                                </a:lnTo>
                                <a:lnTo>
                                  <a:pt x="5769229" y="1082345"/>
                                </a:lnTo>
                                <a:lnTo>
                                  <a:pt x="0" y="1082345"/>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00" name="Shape 6400"/>
                        <wps:cNvSpPr/>
                        <wps:spPr>
                          <a:xfrm>
                            <a:off x="0" y="1243965"/>
                            <a:ext cx="5769229" cy="158496"/>
                          </a:xfrm>
                          <a:custGeom>
                            <a:avLst/>
                            <a:gdLst/>
                            <a:ahLst/>
                            <a:cxnLst/>
                            <a:rect l="0" t="0" r="0" b="0"/>
                            <a:pathLst>
                              <a:path w="5769229" h="158496">
                                <a:moveTo>
                                  <a:pt x="0" y="0"/>
                                </a:moveTo>
                                <a:lnTo>
                                  <a:pt x="5769229" y="0"/>
                                </a:lnTo>
                                <a:lnTo>
                                  <a:pt x="5769229" y="158496"/>
                                </a:lnTo>
                                <a:lnTo>
                                  <a:pt x="0" y="158496"/>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01" name="Shape 6401"/>
                        <wps:cNvSpPr/>
                        <wps:spPr>
                          <a:xfrm>
                            <a:off x="0" y="1402461"/>
                            <a:ext cx="5769229" cy="161544"/>
                          </a:xfrm>
                          <a:custGeom>
                            <a:avLst/>
                            <a:gdLst/>
                            <a:ahLst/>
                            <a:cxnLst/>
                            <a:rect l="0" t="0" r="0" b="0"/>
                            <a:pathLst>
                              <a:path w="5769229" h="161544">
                                <a:moveTo>
                                  <a:pt x="0" y="0"/>
                                </a:moveTo>
                                <a:lnTo>
                                  <a:pt x="5769229" y="0"/>
                                </a:lnTo>
                                <a:lnTo>
                                  <a:pt x="5769229" y="161544"/>
                                </a:lnTo>
                                <a:lnTo>
                                  <a:pt x="0" y="161544"/>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02" name="Shape 6402"/>
                        <wps:cNvSpPr/>
                        <wps:spPr>
                          <a:xfrm>
                            <a:off x="0" y="1563953"/>
                            <a:ext cx="5769229" cy="161849"/>
                          </a:xfrm>
                          <a:custGeom>
                            <a:avLst/>
                            <a:gdLst/>
                            <a:ahLst/>
                            <a:cxnLst/>
                            <a:rect l="0" t="0" r="0" b="0"/>
                            <a:pathLst>
                              <a:path w="5769229" h="161849">
                                <a:moveTo>
                                  <a:pt x="0" y="0"/>
                                </a:moveTo>
                                <a:lnTo>
                                  <a:pt x="5769229" y="0"/>
                                </a:lnTo>
                                <a:lnTo>
                                  <a:pt x="5769229" y="161849"/>
                                </a:lnTo>
                                <a:lnTo>
                                  <a:pt x="0" y="161849"/>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03" name="Shape 6403"/>
                        <wps:cNvSpPr/>
                        <wps:spPr>
                          <a:xfrm>
                            <a:off x="0" y="1725803"/>
                            <a:ext cx="5769229" cy="216408"/>
                          </a:xfrm>
                          <a:custGeom>
                            <a:avLst/>
                            <a:gdLst/>
                            <a:ahLst/>
                            <a:cxnLst/>
                            <a:rect l="0" t="0" r="0" b="0"/>
                            <a:pathLst>
                              <a:path w="5769229" h="216408">
                                <a:moveTo>
                                  <a:pt x="0" y="0"/>
                                </a:moveTo>
                                <a:lnTo>
                                  <a:pt x="5769229" y="0"/>
                                </a:lnTo>
                                <a:lnTo>
                                  <a:pt x="5769229" y="216408"/>
                                </a:lnTo>
                                <a:lnTo>
                                  <a:pt x="0" y="216408"/>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04" name="Shape 6404"/>
                        <wps:cNvSpPr/>
                        <wps:spPr>
                          <a:xfrm>
                            <a:off x="0" y="1942210"/>
                            <a:ext cx="5769229" cy="219456"/>
                          </a:xfrm>
                          <a:custGeom>
                            <a:avLst/>
                            <a:gdLst/>
                            <a:ahLst/>
                            <a:cxnLst/>
                            <a:rect l="0" t="0" r="0" b="0"/>
                            <a:pathLst>
                              <a:path w="5769229" h="219456">
                                <a:moveTo>
                                  <a:pt x="0" y="0"/>
                                </a:moveTo>
                                <a:lnTo>
                                  <a:pt x="5769229" y="0"/>
                                </a:lnTo>
                                <a:lnTo>
                                  <a:pt x="5769229" y="219456"/>
                                </a:lnTo>
                                <a:lnTo>
                                  <a:pt x="0" y="219456"/>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05" name="Shape 6405"/>
                        <wps:cNvSpPr/>
                        <wps:spPr>
                          <a:xfrm>
                            <a:off x="0" y="2161667"/>
                            <a:ext cx="5769229" cy="323088"/>
                          </a:xfrm>
                          <a:custGeom>
                            <a:avLst/>
                            <a:gdLst/>
                            <a:ahLst/>
                            <a:cxnLst/>
                            <a:rect l="0" t="0" r="0" b="0"/>
                            <a:pathLst>
                              <a:path w="5769229" h="323088">
                                <a:moveTo>
                                  <a:pt x="0" y="0"/>
                                </a:moveTo>
                                <a:lnTo>
                                  <a:pt x="5769229" y="0"/>
                                </a:lnTo>
                                <a:lnTo>
                                  <a:pt x="5769229" y="323088"/>
                                </a:lnTo>
                                <a:lnTo>
                                  <a:pt x="0" y="323088"/>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06" name="Shape 6406"/>
                        <wps:cNvSpPr/>
                        <wps:spPr>
                          <a:xfrm>
                            <a:off x="0" y="2484755"/>
                            <a:ext cx="5769229" cy="158496"/>
                          </a:xfrm>
                          <a:custGeom>
                            <a:avLst/>
                            <a:gdLst/>
                            <a:ahLst/>
                            <a:cxnLst/>
                            <a:rect l="0" t="0" r="0" b="0"/>
                            <a:pathLst>
                              <a:path w="5769229" h="158496">
                                <a:moveTo>
                                  <a:pt x="0" y="0"/>
                                </a:moveTo>
                                <a:lnTo>
                                  <a:pt x="5769229" y="0"/>
                                </a:lnTo>
                                <a:lnTo>
                                  <a:pt x="5769229" y="158496"/>
                                </a:lnTo>
                                <a:lnTo>
                                  <a:pt x="0" y="158496"/>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07" name="Shape 6407"/>
                        <wps:cNvSpPr/>
                        <wps:spPr>
                          <a:xfrm>
                            <a:off x="0" y="2643326"/>
                            <a:ext cx="5769229" cy="161849"/>
                          </a:xfrm>
                          <a:custGeom>
                            <a:avLst/>
                            <a:gdLst/>
                            <a:ahLst/>
                            <a:cxnLst/>
                            <a:rect l="0" t="0" r="0" b="0"/>
                            <a:pathLst>
                              <a:path w="5769229" h="161849">
                                <a:moveTo>
                                  <a:pt x="0" y="0"/>
                                </a:moveTo>
                                <a:lnTo>
                                  <a:pt x="5769229" y="0"/>
                                </a:lnTo>
                                <a:lnTo>
                                  <a:pt x="5769229" y="161849"/>
                                </a:lnTo>
                                <a:lnTo>
                                  <a:pt x="0" y="161849"/>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08" name="Shape 6408"/>
                        <wps:cNvSpPr/>
                        <wps:spPr>
                          <a:xfrm>
                            <a:off x="0" y="2805176"/>
                            <a:ext cx="5769229" cy="161544"/>
                          </a:xfrm>
                          <a:custGeom>
                            <a:avLst/>
                            <a:gdLst/>
                            <a:ahLst/>
                            <a:cxnLst/>
                            <a:rect l="0" t="0" r="0" b="0"/>
                            <a:pathLst>
                              <a:path w="5769229" h="161544">
                                <a:moveTo>
                                  <a:pt x="0" y="0"/>
                                </a:moveTo>
                                <a:lnTo>
                                  <a:pt x="5769229" y="0"/>
                                </a:lnTo>
                                <a:lnTo>
                                  <a:pt x="5769229" y="161544"/>
                                </a:lnTo>
                                <a:lnTo>
                                  <a:pt x="0" y="161544"/>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09" name="Shape 6409"/>
                        <wps:cNvSpPr/>
                        <wps:spPr>
                          <a:xfrm>
                            <a:off x="0" y="2966720"/>
                            <a:ext cx="5769229" cy="216408"/>
                          </a:xfrm>
                          <a:custGeom>
                            <a:avLst/>
                            <a:gdLst/>
                            <a:ahLst/>
                            <a:cxnLst/>
                            <a:rect l="0" t="0" r="0" b="0"/>
                            <a:pathLst>
                              <a:path w="5769229" h="216408">
                                <a:moveTo>
                                  <a:pt x="0" y="0"/>
                                </a:moveTo>
                                <a:lnTo>
                                  <a:pt x="5769229" y="0"/>
                                </a:lnTo>
                                <a:lnTo>
                                  <a:pt x="5769229" y="216408"/>
                                </a:lnTo>
                                <a:lnTo>
                                  <a:pt x="0" y="216408"/>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10" name="Shape 6410"/>
                        <wps:cNvSpPr/>
                        <wps:spPr>
                          <a:xfrm>
                            <a:off x="0" y="3183128"/>
                            <a:ext cx="5769229" cy="219456"/>
                          </a:xfrm>
                          <a:custGeom>
                            <a:avLst/>
                            <a:gdLst/>
                            <a:ahLst/>
                            <a:cxnLst/>
                            <a:rect l="0" t="0" r="0" b="0"/>
                            <a:pathLst>
                              <a:path w="5769229" h="219456">
                                <a:moveTo>
                                  <a:pt x="0" y="0"/>
                                </a:moveTo>
                                <a:lnTo>
                                  <a:pt x="5769229" y="0"/>
                                </a:lnTo>
                                <a:lnTo>
                                  <a:pt x="5769229" y="219456"/>
                                </a:lnTo>
                                <a:lnTo>
                                  <a:pt x="0" y="219456"/>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11" name="Shape 6411"/>
                        <wps:cNvSpPr/>
                        <wps:spPr>
                          <a:xfrm>
                            <a:off x="0" y="3402584"/>
                            <a:ext cx="5769229" cy="216408"/>
                          </a:xfrm>
                          <a:custGeom>
                            <a:avLst/>
                            <a:gdLst/>
                            <a:ahLst/>
                            <a:cxnLst/>
                            <a:rect l="0" t="0" r="0" b="0"/>
                            <a:pathLst>
                              <a:path w="5769229" h="216408">
                                <a:moveTo>
                                  <a:pt x="0" y="0"/>
                                </a:moveTo>
                                <a:lnTo>
                                  <a:pt x="5769229" y="0"/>
                                </a:lnTo>
                                <a:lnTo>
                                  <a:pt x="5769229" y="216408"/>
                                </a:lnTo>
                                <a:lnTo>
                                  <a:pt x="0" y="216408"/>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12" name="Shape 6412"/>
                        <wps:cNvSpPr/>
                        <wps:spPr>
                          <a:xfrm>
                            <a:off x="0" y="3618940"/>
                            <a:ext cx="5769229" cy="219761"/>
                          </a:xfrm>
                          <a:custGeom>
                            <a:avLst/>
                            <a:gdLst/>
                            <a:ahLst/>
                            <a:cxnLst/>
                            <a:rect l="0" t="0" r="0" b="0"/>
                            <a:pathLst>
                              <a:path w="5769229" h="219761">
                                <a:moveTo>
                                  <a:pt x="0" y="0"/>
                                </a:moveTo>
                                <a:lnTo>
                                  <a:pt x="5769229" y="0"/>
                                </a:lnTo>
                                <a:lnTo>
                                  <a:pt x="5769229" y="219761"/>
                                </a:lnTo>
                                <a:lnTo>
                                  <a:pt x="0" y="219761"/>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13" name="Shape 6413"/>
                        <wps:cNvSpPr/>
                        <wps:spPr>
                          <a:xfrm>
                            <a:off x="0" y="3838701"/>
                            <a:ext cx="5769229" cy="216408"/>
                          </a:xfrm>
                          <a:custGeom>
                            <a:avLst/>
                            <a:gdLst/>
                            <a:ahLst/>
                            <a:cxnLst/>
                            <a:rect l="0" t="0" r="0" b="0"/>
                            <a:pathLst>
                              <a:path w="5769229" h="216408">
                                <a:moveTo>
                                  <a:pt x="0" y="0"/>
                                </a:moveTo>
                                <a:lnTo>
                                  <a:pt x="5769229" y="0"/>
                                </a:lnTo>
                                <a:lnTo>
                                  <a:pt x="5769229" y="216408"/>
                                </a:lnTo>
                                <a:lnTo>
                                  <a:pt x="0" y="216408"/>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14" name="Shape 6414"/>
                        <wps:cNvSpPr/>
                        <wps:spPr>
                          <a:xfrm>
                            <a:off x="0" y="4055110"/>
                            <a:ext cx="5769229" cy="216408"/>
                          </a:xfrm>
                          <a:custGeom>
                            <a:avLst/>
                            <a:gdLst/>
                            <a:ahLst/>
                            <a:cxnLst/>
                            <a:rect l="0" t="0" r="0" b="0"/>
                            <a:pathLst>
                              <a:path w="5769229" h="216408">
                                <a:moveTo>
                                  <a:pt x="0" y="0"/>
                                </a:moveTo>
                                <a:lnTo>
                                  <a:pt x="5769229" y="0"/>
                                </a:lnTo>
                                <a:lnTo>
                                  <a:pt x="5769229" y="216408"/>
                                </a:lnTo>
                                <a:lnTo>
                                  <a:pt x="0" y="216408"/>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15" name="Shape 6415"/>
                        <wps:cNvSpPr/>
                        <wps:spPr>
                          <a:xfrm>
                            <a:off x="0" y="4271518"/>
                            <a:ext cx="5769229" cy="323088"/>
                          </a:xfrm>
                          <a:custGeom>
                            <a:avLst/>
                            <a:gdLst/>
                            <a:ahLst/>
                            <a:cxnLst/>
                            <a:rect l="0" t="0" r="0" b="0"/>
                            <a:pathLst>
                              <a:path w="5769229" h="323088">
                                <a:moveTo>
                                  <a:pt x="0" y="0"/>
                                </a:moveTo>
                                <a:lnTo>
                                  <a:pt x="5769229" y="0"/>
                                </a:lnTo>
                                <a:lnTo>
                                  <a:pt x="5769229" y="323088"/>
                                </a:lnTo>
                                <a:lnTo>
                                  <a:pt x="0" y="323088"/>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16" name="Shape 6416"/>
                        <wps:cNvSpPr/>
                        <wps:spPr>
                          <a:xfrm>
                            <a:off x="0" y="4594606"/>
                            <a:ext cx="5769229" cy="161544"/>
                          </a:xfrm>
                          <a:custGeom>
                            <a:avLst/>
                            <a:gdLst/>
                            <a:ahLst/>
                            <a:cxnLst/>
                            <a:rect l="0" t="0" r="0" b="0"/>
                            <a:pathLst>
                              <a:path w="5769229" h="161544">
                                <a:moveTo>
                                  <a:pt x="0" y="0"/>
                                </a:moveTo>
                                <a:lnTo>
                                  <a:pt x="5769229" y="0"/>
                                </a:lnTo>
                                <a:lnTo>
                                  <a:pt x="5769229" y="161544"/>
                                </a:lnTo>
                                <a:lnTo>
                                  <a:pt x="0" y="161544"/>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17" name="Shape 6417"/>
                        <wps:cNvSpPr/>
                        <wps:spPr>
                          <a:xfrm>
                            <a:off x="0" y="4756099"/>
                            <a:ext cx="5769229" cy="161849"/>
                          </a:xfrm>
                          <a:custGeom>
                            <a:avLst/>
                            <a:gdLst/>
                            <a:ahLst/>
                            <a:cxnLst/>
                            <a:rect l="0" t="0" r="0" b="0"/>
                            <a:pathLst>
                              <a:path w="5769229" h="161849">
                                <a:moveTo>
                                  <a:pt x="0" y="0"/>
                                </a:moveTo>
                                <a:lnTo>
                                  <a:pt x="5769229" y="0"/>
                                </a:lnTo>
                                <a:lnTo>
                                  <a:pt x="5769229" y="161849"/>
                                </a:lnTo>
                                <a:lnTo>
                                  <a:pt x="0" y="161849"/>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18" name="Shape 6418"/>
                        <wps:cNvSpPr/>
                        <wps:spPr>
                          <a:xfrm>
                            <a:off x="0" y="4917948"/>
                            <a:ext cx="5769229" cy="216408"/>
                          </a:xfrm>
                          <a:custGeom>
                            <a:avLst/>
                            <a:gdLst/>
                            <a:ahLst/>
                            <a:cxnLst/>
                            <a:rect l="0" t="0" r="0" b="0"/>
                            <a:pathLst>
                              <a:path w="5769229" h="216408">
                                <a:moveTo>
                                  <a:pt x="0" y="0"/>
                                </a:moveTo>
                                <a:lnTo>
                                  <a:pt x="5769229" y="0"/>
                                </a:lnTo>
                                <a:lnTo>
                                  <a:pt x="5769229" y="216408"/>
                                </a:lnTo>
                                <a:lnTo>
                                  <a:pt x="0" y="216408"/>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19" name="Shape 6419"/>
                        <wps:cNvSpPr/>
                        <wps:spPr>
                          <a:xfrm>
                            <a:off x="0" y="5134356"/>
                            <a:ext cx="5769229" cy="219456"/>
                          </a:xfrm>
                          <a:custGeom>
                            <a:avLst/>
                            <a:gdLst/>
                            <a:ahLst/>
                            <a:cxnLst/>
                            <a:rect l="0" t="0" r="0" b="0"/>
                            <a:pathLst>
                              <a:path w="5769229" h="219456">
                                <a:moveTo>
                                  <a:pt x="0" y="0"/>
                                </a:moveTo>
                                <a:lnTo>
                                  <a:pt x="5769229" y="0"/>
                                </a:lnTo>
                                <a:lnTo>
                                  <a:pt x="5769229" y="219456"/>
                                </a:lnTo>
                                <a:lnTo>
                                  <a:pt x="0" y="219456"/>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20" name="Shape 6420"/>
                        <wps:cNvSpPr/>
                        <wps:spPr>
                          <a:xfrm>
                            <a:off x="0" y="5353812"/>
                            <a:ext cx="5769229" cy="216408"/>
                          </a:xfrm>
                          <a:custGeom>
                            <a:avLst/>
                            <a:gdLst/>
                            <a:ahLst/>
                            <a:cxnLst/>
                            <a:rect l="0" t="0" r="0" b="0"/>
                            <a:pathLst>
                              <a:path w="5769229" h="216408">
                                <a:moveTo>
                                  <a:pt x="0" y="0"/>
                                </a:moveTo>
                                <a:lnTo>
                                  <a:pt x="5769229" y="0"/>
                                </a:lnTo>
                                <a:lnTo>
                                  <a:pt x="5769229" y="216408"/>
                                </a:lnTo>
                                <a:lnTo>
                                  <a:pt x="0" y="216408"/>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21" name="Shape 6421"/>
                        <wps:cNvSpPr/>
                        <wps:spPr>
                          <a:xfrm>
                            <a:off x="0" y="5570220"/>
                            <a:ext cx="5769229" cy="216408"/>
                          </a:xfrm>
                          <a:custGeom>
                            <a:avLst/>
                            <a:gdLst/>
                            <a:ahLst/>
                            <a:cxnLst/>
                            <a:rect l="0" t="0" r="0" b="0"/>
                            <a:pathLst>
                              <a:path w="5769229" h="216408">
                                <a:moveTo>
                                  <a:pt x="0" y="0"/>
                                </a:moveTo>
                                <a:lnTo>
                                  <a:pt x="5769229" y="0"/>
                                </a:lnTo>
                                <a:lnTo>
                                  <a:pt x="5769229" y="216408"/>
                                </a:lnTo>
                                <a:lnTo>
                                  <a:pt x="0" y="216408"/>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22" name="Shape 6422"/>
                        <wps:cNvSpPr/>
                        <wps:spPr>
                          <a:xfrm>
                            <a:off x="0" y="5786704"/>
                            <a:ext cx="5769229" cy="219761"/>
                          </a:xfrm>
                          <a:custGeom>
                            <a:avLst/>
                            <a:gdLst/>
                            <a:ahLst/>
                            <a:cxnLst/>
                            <a:rect l="0" t="0" r="0" b="0"/>
                            <a:pathLst>
                              <a:path w="5769229" h="219761">
                                <a:moveTo>
                                  <a:pt x="0" y="0"/>
                                </a:moveTo>
                                <a:lnTo>
                                  <a:pt x="5769229" y="0"/>
                                </a:lnTo>
                                <a:lnTo>
                                  <a:pt x="5769229" y="219761"/>
                                </a:lnTo>
                                <a:lnTo>
                                  <a:pt x="0" y="219761"/>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23" name="Shape 6423"/>
                        <wps:cNvSpPr/>
                        <wps:spPr>
                          <a:xfrm>
                            <a:off x="0" y="6006465"/>
                            <a:ext cx="5769229" cy="216409"/>
                          </a:xfrm>
                          <a:custGeom>
                            <a:avLst/>
                            <a:gdLst/>
                            <a:ahLst/>
                            <a:cxnLst/>
                            <a:rect l="0" t="0" r="0" b="0"/>
                            <a:pathLst>
                              <a:path w="5769229" h="216409">
                                <a:moveTo>
                                  <a:pt x="0" y="0"/>
                                </a:moveTo>
                                <a:lnTo>
                                  <a:pt x="5769229" y="0"/>
                                </a:lnTo>
                                <a:lnTo>
                                  <a:pt x="5769229" y="216409"/>
                                </a:lnTo>
                                <a:lnTo>
                                  <a:pt x="0" y="216409"/>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24" name="Shape 6424"/>
                        <wps:cNvSpPr/>
                        <wps:spPr>
                          <a:xfrm>
                            <a:off x="0" y="6222873"/>
                            <a:ext cx="5769229" cy="323087"/>
                          </a:xfrm>
                          <a:custGeom>
                            <a:avLst/>
                            <a:gdLst/>
                            <a:ahLst/>
                            <a:cxnLst/>
                            <a:rect l="0" t="0" r="0" b="0"/>
                            <a:pathLst>
                              <a:path w="5769229" h="323087">
                                <a:moveTo>
                                  <a:pt x="0" y="0"/>
                                </a:moveTo>
                                <a:lnTo>
                                  <a:pt x="5769229" y="0"/>
                                </a:lnTo>
                                <a:lnTo>
                                  <a:pt x="5769229" y="323087"/>
                                </a:lnTo>
                                <a:lnTo>
                                  <a:pt x="0" y="323087"/>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25" name="Shape 6425"/>
                        <wps:cNvSpPr/>
                        <wps:spPr>
                          <a:xfrm>
                            <a:off x="0" y="6545960"/>
                            <a:ext cx="5769229" cy="161544"/>
                          </a:xfrm>
                          <a:custGeom>
                            <a:avLst/>
                            <a:gdLst/>
                            <a:ahLst/>
                            <a:cxnLst/>
                            <a:rect l="0" t="0" r="0" b="0"/>
                            <a:pathLst>
                              <a:path w="5769229" h="161544">
                                <a:moveTo>
                                  <a:pt x="0" y="0"/>
                                </a:moveTo>
                                <a:lnTo>
                                  <a:pt x="5769229" y="0"/>
                                </a:lnTo>
                                <a:lnTo>
                                  <a:pt x="5769229" y="161544"/>
                                </a:lnTo>
                                <a:lnTo>
                                  <a:pt x="0" y="161544"/>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26" name="Shape 6426"/>
                        <wps:cNvSpPr/>
                        <wps:spPr>
                          <a:xfrm>
                            <a:off x="0" y="6707505"/>
                            <a:ext cx="5769229" cy="161544"/>
                          </a:xfrm>
                          <a:custGeom>
                            <a:avLst/>
                            <a:gdLst/>
                            <a:ahLst/>
                            <a:cxnLst/>
                            <a:rect l="0" t="0" r="0" b="0"/>
                            <a:pathLst>
                              <a:path w="5769229" h="161544">
                                <a:moveTo>
                                  <a:pt x="0" y="0"/>
                                </a:moveTo>
                                <a:lnTo>
                                  <a:pt x="5769229" y="0"/>
                                </a:lnTo>
                                <a:lnTo>
                                  <a:pt x="5769229" y="161544"/>
                                </a:lnTo>
                                <a:lnTo>
                                  <a:pt x="0" y="161544"/>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27" name="Shape 6427"/>
                        <wps:cNvSpPr/>
                        <wps:spPr>
                          <a:xfrm>
                            <a:off x="0" y="6868998"/>
                            <a:ext cx="5769229" cy="216712"/>
                          </a:xfrm>
                          <a:custGeom>
                            <a:avLst/>
                            <a:gdLst/>
                            <a:ahLst/>
                            <a:cxnLst/>
                            <a:rect l="0" t="0" r="0" b="0"/>
                            <a:pathLst>
                              <a:path w="5769229" h="216712">
                                <a:moveTo>
                                  <a:pt x="0" y="0"/>
                                </a:moveTo>
                                <a:lnTo>
                                  <a:pt x="5769229" y="0"/>
                                </a:lnTo>
                                <a:lnTo>
                                  <a:pt x="5769229" y="216712"/>
                                </a:lnTo>
                                <a:lnTo>
                                  <a:pt x="0" y="216712"/>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28" name="Shape 6428"/>
                        <wps:cNvSpPr/>
                        <wps:spPr>
                          <a:xfrm>
                            <a:off x="0" y="7085710"/>
                            <a:ext cx="5769229" cy="219456"/>
                          </a:xfrm>
                          <a:custGeom>
                            <a:avLst/>
                            <a:gdLst/>
                            <a:ahLst/>
                            <a:cxnLst/>
                            <a:rect l="0" t="0" r="0" b="0"/>
                            <a:pathLst>
                              <a:path w="5769229" h="219456">
                                <a:moveTo>
                                  <a:pt x="0" y="0"/>
                                </a:moveTo>
                                <a:lnTo>
                                  <a:pt x="5769229" y="0"/>
                                </a:lnTo>
                                <a:lnTo>
                                  <a:pt x="5769229" y="219456"/>
                                </a:lnTo>
                                <a:lnTo>
                                  <a:pt x="0" y="219456"/>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29" name="Shape 6429"/>
                        <wps:cNvSpPr/>
                        <wps:spPr>
                          <a:xfrm>
                            <a:off x="0" y="7305167"/>
                            <a:ext cx="5769229" cy="216409"/>
                          </a:xfrm>
                          <a:custGeom>
                            <a:avLst/>
                            <a:gdLst/>
                            <a:ahLst/>
                            <a:cxnLst/>
                            <a:rect l="0" t="0" r="0" b="0"/>
                            <a:pathLst>
                              <a:path w="5769229" h="216409">
                                <a:moveTo>
                                  <a:pt x="0" y="0"/>
                                </a:moveTo>
                                <a:lnTo>
                                  <a:pt x="5769229" y="0"/>
                                </a:lnTo>
                                <a:lnTo>
                                  <a:pt x="5769229" y="216409"/>
                                </a:lnTo>
                                <a:lnTo>
                                  <a:pt x="0" y="216409"/>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30" name="Shape 6430"/>
                        <wps:cNvSpPr/>
                        <wps:spPr>
                          <a:xfrm>
                            <a:off x="0" y="7521575"/>
                            <a:ext cx="5769229" cy="216408"/>
                          </a:xfrm>
                          <a:custGeom>
                            <a:avLst/>
                            <a:gdLst/>
                            <a:ahLst/>
                            <a:cxnLst/>
                            <a:rect l="0" t="0" r="0" b="0"/>
                            <a:pathLst>
                              <a:path w="5769229" h="216408">
                                <a:moveTo>
                                  <a:pt x="0" y="0"/>
                                </a:moveTo>
                                <a:lnTo>
                                  <a:pt x="5769229" y="0"/>
                                </a:lnTo>
                                <a:lnTo>
                                  <a:pt x="5769229" y="216408"/>
                                </a:lnTo>
                                <a:lnTo>
                                  <a:pt x="0" y="216408"/>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31" name="Shape 6431"/>
                        <wps:cNvSpPr/>
                        <wps:spPr>
                          <a:xfrm>
                            <a:off x="0" y="7737983"/>
                            <a:ext cx="5769229" cy="219456"/>
                          </a:xfrm>
                          <a:custGeom>
                            <a:avLst/>
                            <a:gdLst/>
                            <a:ahLst/>
                            <a:cxnLst/>
                            <a:rect l="0" t="0" r="0" b="0"/>
                            <a:pathLst>
                              <a:path w="5769229" h="219456">
                                <a:moveTo>
                                  <a:pt x="0" y="0"/>
                                </a:moveTo>
                                <a:lnTo>
                                  <a:pt x="5769229" y="0"/>
                                </a:lnTo>
                                <a:lnTo>
                                  <a:pt x="5769229" y="219456"/>
                                </a:lnTo>
                                <a:lnTo>
                                  <a:pt x="0" y="219456"/>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32" name="Shape 6432"/>
                        <wps:cNvSpPr/>
                        <wps:spPr>
                          <a:xfrm>
                            <a:off x="0" y="7957515"/>
                            <a:ext cx="5769229" cy="216713"/>
                          </a:xfrm>
                          <a:custGeom>
                            <a:avLst/>
                            <a:gdLst/>
                            <a:ahLst/>
                            <a:cxnLst/>
                            <a:rect l="0" t="0" r="0" b="0"/>
                            <a:pathLst>
                              <a:path w="5769229" h="216713">
                                <a:moveTo>
                                  <a:pt x="0" y="0"/>
                                </a:moveTo>
                                <a:lnTo>
                                  <a:pt x="5769229" y="0"/>
                                </a:lnTo>
                                <a:lnTo>
                                  <a:pt x="5769229" y="216713"/>
                                </a:lnTo>
                                <a:lnTo>
                                  <a:pt x="0" y="216713"/>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33" name="Shape 6433"/>
                        <wps:cNvSpPr/>
                        <wps:spPr>
                          <a:xfrm>
                            <a:off x="0" y="8174228"/>
                            <a:ext cx="5769229" cy="219456"/>
                          </a:xfrm>
                          <a:custGeom>
                            <a:avLst/>
                            <a:gdLst/>
                            <a:ahLst/>
                            <a:cxnLst/>
                            <a:rect l="0" t="0" r="0" b="0"/>
                            <a:pathLst>
                              <a:path w="5769229" h="219456">
                                <a:moveTo>
                                  <a:pt x="0" y="0"/>
                                </a:moveTo>
                                <a:lnTo>
                                  <a:pt x="5769229" y="0"/>
                                </a:lnTo>
                                <a:lnTo>
                                  <a:pt x="5769229" y="219456"/>
                                </a:lnTo>
                                <a:lnTo>
                                  <a:pt x="0" y="219456"/>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wps:wsp>
                        <wps:cNvPr id="6434" name="Shape 6434"/>
                        <wps:cNvSpPr/>
                        <wps:spPr>
                          <a:xfrm>
                            <a:off x="0" y="8393633"/>
                            <a:ext cx="5769229" cy="219456"/>
                          </a:xfrm>
                          <a:custGeom>
                            <a:avLst/>
                            <a:gdLst/>
                            <a:ahLst/>
                            <a:cxnLst/>
                            <a:rect l="0" t="0" r="0" b="0"/>
                            <a:pathLst>
                              <a:path w="5769229" h="219456">
                                <a:moveTo>
                                  <a:pt x="0" y="0"/>
                                </a:moveTo>
                                <a:lnTo>
                                  <a:pt x="5769229" y="0"/>
                                </a:lnTo>
                                <a:lnTo>
                                  <a:pt x="5769229" y="219456"/>
                                </a:lnTo>
                                <a:lnTo>
                                  <a:pt x="0" y="219456"/>
                                </a:lnTo>
                                <a:lnTo>
                                  <a:pt x="0" y="0"/>
                                </a:lnTo>
                              </a:path>
                            </a:pathLst>
                          </a:custGeom>
                          <a:grpFill/>
                          <a:ln w="0" cap="flat">
                            <a:miter lim="127000"/>
                          </a:ln>
                        </wps:spPr>
                        <wps:style>
                          <a:lnRef idx="0">
                            <a:srgbClr val="000000"/>
                          </a:lnRef>
                          <a:fillRef idx="1">
                            <a:srgbClr val="F8F8F8"/>
                          </a:fillRef>
                          <a:effectRef idx="0">
                            <a:scrgbClr r="0" g="0" b="0"/>
                          </a:effectRef>
                          <a:fontRef idx="none"/>
                        </wps:style>
                        <wps:bodyPr/>
                      </wps:wsp>
                      <pic:pic xmlns:pic="http://schemas.openxmlformats.org/drawingml/2006/picture">
                        <pic:nvPicPr>
                          <pic:cNvPr id="131" name="Picture 131"/>
                          <pic:cNvPicPr/>
                        </pic:nvPicPr>
                        <pic:blipFill>
                          <a:blip r:embed="rId5"/>
                          <a:stretch>
                            <a:fillRect/>
                          </a:stretch>
                        </pic:blipFill>
                        <pic:spPr>
                          <a:xfrm>
                            <a:off x="2286457" y="320418"/>
                            <a:ext cx="1082040" cy="1082040"/>
                          </a:xfrm>
                          <a:prstGeom prst="rect">
                            <a:avLst/>
                          </a:prstGeom>
                          <a:grpFill/>
                        </pic:spPr>
                      </pic:pic>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415" style="position:absolute;margin-left:-.75pt;margin-top:0;width:454.25pt;height:735.05pt;z-index:-251657216;mso-height-relative:margin" coordsize="57692,86130" o:spid="_x0000_s1026" w14:anchorId="1B808EE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">
                <v:shape id="Shape 6398" style="position:absolute;width:57692;height:1615;visibility:visible;mso-wrap-style:square;v-text-anchor:top" coordsize="5769229,161544" o:spid="_x0000_s1027" filled="f" stroked="f" strokeweight="0" path="m,l5769229,r,161544l,161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">
                  <v:stroke miterlimit="83231f" joinstyle="miter"/>
                  <v:path textboxrect="0,0,5769229,161544" arrowok="t"/>
                </v:shape>
                <v:shape id="Shape 6399" style="position:absolute;top:1616;width:57692;height:10823;visibility:visible;mso-wrap-style:square;v-text-anchor:top" coordsize="5769229,1082345" o:spid="_x0000_s1028" filled="f" stroked="f" strokeweight="0" path="m,l5769229,r,1082345l,10823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">
                  <v:stroke miterlimit="83231f" joinstyle="miter"/>
                  <v:path textboxrect="0,0,5769229,1082345" arrowok="t"/>
                </v:shape>
                <v:shape id="Shape 6400" style="position:absolute;top:12439;width:57692;height:1585;visibility:visible;mso-wrap-style:square;v-text-anchor:top" coordsize="5769229,158496" o:spid="_x0000_s1029" filled="f" stroked="f" strokeweight="0" path="m,l5769229,r,158496l,1584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">
                  <v:stroke miterlimit="83231f" joinstyle="miter"/>
                  <v:path textboxrect="0,0,5769229,158496" arrowok="t"/>
                </v:shape>
                <v:shape id="Shape 6401" style="position:absolute;top:14024;width:57692;height:1616;visibility:visible;mso-wrap-style:square;v-text-anchor:top" coordsize="5769229,161544" o:spid="_x0000_s1030" filled="f" stroked="f" strokeweight="0" path="m,l5769229,r,161544l,161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">
                  <v:stroke miterlimit="83231f" joinstyle="miter"/>
                  <v:path textboxrect="0,0,5769229,161544" arrowok="t"/>
                </v:shape>
                <v:shape id="Shape 6402" style="position:absolute;top:15639;width:57692;height:1619;visibility:visible;mso-wrap-style:square;v-text-anchor:top" coordsize="5769229,161849" o:spid="_x0000_s1031" filled="f" stroked="f" strokeweight="0" path="m,l5769229,r,161849l,1618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">
                  <v:stroke miterlimit="83231f" joinstyle="miter"/>
                  <v:path textboxrect="0,0,5769229,161849" arrowok="t"/>
                </v:shape>
                <v:shape id="Shape 6403" style="position:absolute;top:17258;width:57692;height:2164;visibility:visible;mso-wrap-style:square;v-text-anchor:top" coordsize="5769229,216408" o:spid="_x0000_s1032" filled="f" stroked="f" strokeweight="0" path="m,l5769229,r,216408l,216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">
                  <v:stroke miterlimit="83231f" joinstyle="miter"/>
                  <v:path textboxrect="0,0,5769229,216408" arrowok="t"/>
                </v:shape>
                <v:shape id="Shape 6404" style="position:absolute;top:19422;width:57692;height:2194;visibility:visible;mso-wrap-style:square;v-text-anchor:top" coordsize="5769229,219456" o:spid="_x0000_s1033" filled="f" stroked="f" strokeweight="0" path="m,l5769229,r,219456l,219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">
                  <v:stroke miterlimit="83231f" joinstyle="miter"/>
                  <v:path textboxrect="0,0,5769229,219456" arrowok="t"/>
                </v:shape>
                <v:shape id="Shape 6405" style="position:absolute;top:21616;width:57692;height:3231;visibility:visible;mso-wrap-style:square;v-text-anchor:top" coordsize="5769229,323088" o:spid="_x0000_s1034" filled="f" stroked="f" strokeweight="0" path="m,l5769229,r,323088l,3230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">
                  <v:stroke miterlimit="83231f" joinstyle="miter"/>
                  <v:path textboxrect="0,0,5769229,323088" arrowok="t"/>
                </v:shape>
                <v:shape id="Shape 6406" style="position:absolute;top:24847;width:57692;height:1585;visibility:visible;mso-wrap-style:square;v-text-anchor:top" coordsize="5769229,158496" o:spid="_x0000_s1035" filled="f" stroked="f" strokeweight="0" path="m,l5769229,r,158496l,1584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">
                  <v:stroke miterlimit="83231f" joinstyle="miter"/>
                  <v:path textboxrect="0,0,5769229,158496" arrowok="t"/>
                </v:shape>
                <v:shape id="Shape 6407" style="position:absolute;top:26433;width:57692;height:1618;visibility:visible;mso-wrap-style:square;v-text-anchor:top" coordsize="5769229,161849" o:spid="_x0000_s1036" filled="f" stroked="f" strokeweight="0" path="m,l5769229,r,161849l,1618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">
                  <v:stroke miterlimit="83231f" joinstyle="miter"/>
                  <v:path textboxrect="0,0,5769229,161849" arrowok="t"/>
                </v:shape>
                <v:shape id="Shape 6408" style="position:absolute;top:28051;width:57692;height:1616;visibility:visible;mso-wrap-style:square;v-text-anchor:top" coordsize="5769229,161544" o:spid="_x0000_s1037" filled="f" stroked="f" strokeweight="0" path="m,l5769229,r,161544l,161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">
                  <v:stroke miterlimit="83231f" joinstyle="miter"/>
                  <v:path textboxrect="0,0,5769229,161544" arrowok="t"/>
                </v:shape>
                <v:shape id="Shape 6409" style="position:absolute;top:29667;width:57692;height:2164;visibility:visible;mso-wrap-style:square;v-text-anchor:top" coordsize="5769229,216408" o:spid="_x0000_s1038" filled="f" stroked="f" strokeweight="0" path="m,l5769229,r,216408l,216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">
                  <v:stroke miterlimit="83231f" joinstyle="miter"/>
                  <v:path textboxrect="0,0,5769229,216408" arrowok="t"/>
                </v:shape>
                <v:shape id="Shape 6410" style="position:absolute;top:31831;width:57692;height:2194;visibility:visible;mso-wrap-style:square;v-text-anchor:top" coordsize="5769229,219456" o:spid="_x0000_s1039" filled="f" stroked="f" strokeweight="0" path="m,l5769229,r,219456l,219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">
                  <v:stroke miterlimit="83231f" joinstyle="miter"/>
                  <v:path textboxrect="0,0,5769229,219456" arrowok="t"/>
                </v:shape>
                <v:shape id="Shape 6411" style="position:absolute;top:34025;width:57692;height:2164;visibility:visible;mso-wrap-style:square;v-text-anchor:top" coordsize="5769229,216408" o:spid="_x0000_s1040" filled="f" stroked="f" strokeweight="0" path="m,l5769229,r,216408l,216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">
                  <v:stroke miterlimit="83231f" joinstyle="miter"/>
                  <v:path textboxrect="0,0,5769229,216408" arrowok="t"/>
                </v:shape>
                <v:shape id="Shape 6412" style="position:absolute;top:36189;width:57692;height:2198;visibility:visible;mso-wrap-style:square;v-text-anchor:top" coordsize="5769229,219761" o:spid="_x0000_s1041" filled="f" stroked="f" strokeweight="0" path="m,l5769229,r,219761l,2197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">
                  <v:stroke miterlimit="83231f" joinstyle="miter"/>
                  <v:path textboxrect="0,0,5769229,219761" arrowok="t"/>
                </v:shape>
                <v:shape id="Shape 6413" style="position:absolute;top:38387;width:57692;height:2164;visibility:visible;mso-wrap-style:square;v-text-anchor:top" coordsize="5769229,216408" o:spid="_x0000_s1042" filled="f" stroked="f" strokeweight="0" path="m,l5769229,r,216408l,216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">
                  <v:stroke miterlimit="83231f" joinstyle="miter"/>
                  <v:path textboxrect="0,0,5769229,216408" arrowok="t"/>
                </v:shape>
                <v:shape id="Shape 6414" style="position:absolute;top:40551;width:57692;height:2164;visibility:visible;mso-wrap-style:square;v-text-anchor:top" coordsize="5769229,216408" o:spid="_x0000_s1043" filled="f" stroked="f" strokeweight="0" path="m,l5769229,r,216408l,216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">
                  <v:stroke miterlimit="83231f" joinstyle="miter"/>
                  <v:path textboxrect="0,0,5769229,216408" arrowok="t"/>
                </v:shape>
                <v:shape id="Shape 6415" style="position:absolute;top:42715;width:57692;height:3231;visibility:visible;mso-wrap-style:square;v-text-anchor:top" coordsize="5769229,323088" o:spid="_x0000_s1044" filled="f" stroked="f" strokeweight="0" path="m,l5769229,r,323088l,3230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">
                  <v:stroke miterlimit="83231f" joinstyle="miter"/>
                  <v:path textboxrect="0,0,5769229,323088" arrowok="t"/>
                </v:shape>
                <v:shape id="Shape 6416" style="position:absolute;top:45946;width:57692;height:1615;visibility:visible;mso-wrap-style:square;v-text-anchor:top" coordsize="5769229,161544" o:spid="_x0000_s1045" filled="f" stroked="f" strokeweight="0" path="m,l5769229,r,161544l,161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">
                  <v:stroke miterlimit="83231f" joinstyle="miter"/>
                  <v:path textboxrect="0,0,5769229,161544" arrowok="t"/>
                </v:shape>
                <v:shape id="Shape 6417" style="position:absolute;top:47560;width:57692;height:1619;visibility:visible;mso-wrap-style:square;v-text-anchor:top" coordsize="5769229,161849" o:spid="_x0000_s1046" filled="f" stroked="f" strokeweight="0" path="m,l5769229,r,161849l,1618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">
                  <v:stroke miterlimit="83231f" joinstyle="miter"/>
                  <v:path textboxrect="0,0,5769229,161849" arrowok="t"/>
                </v:shape>
                <v:shape id="Shape 6418" style="position:absolute;top:49179;width:57692;height:2164;visibility:visible;mso-wrap-style:square;v-text-anchor:top" coordsize="5769229,216408" o:spid="_x0000_s1047" filled="f" stroked="f" strokeweight="0" path="m,l5769229,r,216408l,216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">
                  <v:stroke miterlimit="83231f" joinstyle="miter"/>
                  <v:path textboxrect="0,0,5769229,216408" arrowok="t"/>
                </v:shape>
                <v:shape id="Shape 6419" style="position:absolute;top:51343;width:57692;height:2195;visibility:visible;mso-wrap-style:square;v-text-anchor:top" coordsize="5769229,219456" o:spid="_x0000_s1048" filled="f" stroked="f" strokeweight="0" path="m,l5769229,r,219456l,219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">
                  <v:stroke miterlimit="83231f" joinstyle="miter"/>
                  <v:path textboxrect="0,0,5769229,219456" arrowok="t"/>
                </v:shape>
                <v:shape id="Shape 6420" style="position:absolute;top:53538;width:57692;height:2164;visibility:visible;mso-wrap-style:square;v-text-anchor:top" coordsize="5769229,216408" o:spid="_x0000_s1049" filled="f" stroked="f" strokeweight="0" path="m,l5769229,r,216408l,216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">
                  <v:stroke miterlimit="83231f" joinstyle="miter"/>
                  <v:path textboxrect="0,0,5769229,216408" arrowok="t"/>
                </v:shape>
                <v:shape id="Shape 6421" style="position:absolute;top:55702;width:57692;height:2164;visibility:visible;mso-wrap-style:square;v-text-anchor:top" coordsize="5769229,216408" o:spid="_x0000_s1050" filled="f" stroked="f" strokeweight="0" path="m,l5769229,r,216408l,216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">
                  <v:stroke miterlimit="83231f" joinstyle="miter"/>
                  <v:path textboxrect="0,0,5769229,216408" arrowok="t"/>
                </v:shape>
                <v:shape id="Shape 6422" style="position:absolute;top:57867;width:57692;height:2197;visibility:visible;mso-wrap-style:square;v-text-anchor:top" coordsize="5769229,219761" o:spid="_x0000_s1051" filled="f" stroked="f" strokeweight="0" path="m,l5769229,r,219761l,2197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">
                  <v:stroke miterlimit="83231f" joinstyle="miter"/>
                  <v:path textboxrect="0,0,5769229,219761" arrowok="t"/>
                </v:shape>
                <v:shape id="Shape 6423" style="position:absolute;top:60064;width:57692;height:2164;visibility:visible;mso-wrap-style:square;v-text-anchor:top" coordsize="5769229,216409" o:spid="_x0000_s1052" filled="f" stroked="f" strokeweight="0" path="m,l5769229,r,216409l,2164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">
                  <v:stroke miterlimit="83231f" joinstyle="miter"/>
                  <v:path textboxrect="0,0,5769229,216409" arrowok="t"/>
                </v:shape>
                <v:shape id="Shape 6424" style="position:absolute;top:62228;width:57692;height:3231;visibility:visible;mso-wrap-style:square;v-text-anchor:top" coordsize="5769229,323087" o:spid="_x0000_s1053" filled="f" stroked="f" strokeweight="0" path="m,l5769229,r,323087l,3230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">
                  <v:stroke miterlimit="83231f" joinstyle="miter"/>
                  <v:path textboxrect="0,0,5769229,323087" arrowok="t"/>
                </v:shape>
                <v:shape id="Shape 6425" style="position:absolute;top:65459;width:57692;height:1616;visibility:visible;mso-wrap-style:square;v-text-anchor:top" coordsize="5769229,161544" o:spid="_x0000_s1054" filled="f" stroked="f" strokeweight="0" path="m,l5769229,r,161544l,161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">
                  <v:stroke miterlimit="83231f" joinstyle="miter"/>
                  <v:path textboxrect="0,0,5769229,161544" arrowok="t"/>
                </v:shape>
                <v:shape id="Shape 6426" style="position:absolute;top:67075;width:57692;height:1615;visibility:visible;mso-wrap-style:square;v-text-anchor:top" coordsize="5769229,161544" o:spid="_x0000_s1055" filled="f" stroked="f" strokeweight="0" path="m,l5769229,r,161544l,1615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">
                  <v:stroke miterlimit="83231f" joinstyle="miter"/>
                  <v:path textboxrect="0,0,5769229,161544" arrowok="t"/>
                </v:shape>
                <v:shape id="Shape 6427" style="position:absolute;top:68689;width:57692;height:2168;visibility:visible;mso-wrap-style:square;v-text-anchor:top" coordsize="5769229,216712" o:spid="_x0000_s1056" filled="f" stroked="f" strokeweight="0" path="m,l5769229,r,216712l,2167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">
                  <v:stroke miterlimit="83231f" joinstyle="miter"/>
                  <v:path textboxrect="0,0,5769229,216712" arrowok="t"/>
                </v:shape>
                <v:shape id="Shape 6428" style="position:absolute;top:70857;width:57692;height:2194;visibility:visible;mso-wrap-style:square;v-text-anchor:top" coordsize="5769229,219456" o:spid="_x0000_s1057" filled="f" stroked="f" strokeweight="0" path="m,l5769229,r,219456l,219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">
                  <v:stroke miterlimit="83231f" joinstyle="miter"/>
                  <v:path textboxrect="0,0,5769229,219456" arrowok="t"/>
                </v:shape>
                <v:shape id="Shape 6429" style="position:absolute;top:73051;width:57692;height:2164;visibility:visible;mso-wrap-style:square;v-text-anchor:top" coordsize="5769229,216409" o:spid="_x0000_s1058" filled="f" stroked="f" strokeweight="0" path="m,l5769229,r,216409l,2164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">
                  <v:stroke miterlimit="83231f" joinstyle="miter"/>
                  <v:path textboxrect="0,0,5769229,216409" arrowok="t"/>
                </v:shape>
                <v:shape id="Shape 6430" style="position:absolute;top:75215;width:57692;height:2164;visibility:visible;mso-wrap-style:square;v-text-anchor:top" coordsize="5769229,216408" o:spid="_x0000_s1059" filled="f" stroked="f" strokeweight="0" path="m,l5769229,r,216408l,216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">
                  <v:stroke miterlimit="83231f" joinstyle="miter"/>
                  <v:path textboxrect="0,0,5769229,216408" arrowok="t"/>
                </v:shape>
                <v:shape id="Shape 6431" style="position:absolute;top:77379;width:57692;height:2195;visibility:visible;mso-wrap-style:square;v-text-anchor:top" coordsize="5769229,219456" o:spid="_x0000_s1060" filled="f" stroked="f" strokeweight="0" path="m,l5769229,r,219456l,219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">
                  <v:stroke miterlimit="83231f" joinstyle="miter"/>
                  <v:path textboxrect="0,0,5769229,219456" arrowok="t"/>
                </v:shape>
                <v:shape id="Shape 6432" style="position:absolute;top:79575;width:57692;height:2167;visibility:visible;mso-wrap-style:square;v-text-anchor:top" coordsize="5769229,216713" o:spid="_x0000_s1061" filled="f" stroked="f" strokeweight="0" path="m,l5769229,r,216713l,2167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">
                  <v:stroke miterlimit="83231f" joinstyle="miter"/>
                  <v:path textboxrect="0,0,5769229,216713" arrowok="t"/>
                </v:shape>
                <v:shape id="Shape 6433" style="position:absolute;top:81742;width:57692;height:2194;visibility:visible;mso-wrap-style:square;v-text-anchor:top" coordsize="5769229,219456" o:spid="_x0000_s1062" filled="f" stroked="f" strokeweight="0" path="m,l5769229,r,219456l,219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">
                  <v:stroke miterlimit="83231f" joinstyle="miter"/>
                  <v:path textboxrect="0,0,5769229,219456" arrowok="t"/>
                </v:shape>
                <v:shape id="Shape 6434" style="position:absolute;top:83936;width:57692;height:2194;visibility:visible;mso-wrap-style:square;v-text-anchor:top" coordsize="5769229,219456" o:spid="_x0000_s1063" filled="f" stroked="f" strokeweight="0" path="m,l5769229,r,219456l,2194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">
                  <v:stroke miterlimit="83231f" joinstyle="miter"/>
                  <v:path textboxrect="0,0,5769229,219456"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1" style="position:absolute;left:22864;top:3204;width:10820;height:10820;visibility:visible;mso-wrap-style:square" o:spid="_x0000_s106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">
                  <v:imagedata o:title="" r:id="rId6"/>
                </v:shape>
              </v:group>
            </w:pict>
          </mc:Fallback>
        </mc:AlternateContent>
      </w:r>
      <w:r w:rsidR="00385BA3">
        <w:rPr>
          <w:rFonts w:ascii="Arial" w:hAnsi="Arial" w:eastAsia="Arial" w:cs="Arial"/>
          <w:b/>
          <w:u w:val="single" w:color="000000"/>
        </w:rPr>
        <w:t>SEN Information Report 202</w:t>
      </w:r>
      <w:r w:rsidR="00CF1C88">
        <w:rPr>
          <w:rFonts w:ascii="Arial" w:hAnsi="Arial" w:eastAsia="Arial" w:cs="Arial"/>
          <w:b/>
          <w:u w:val="single" w:color="000000"/>
        </w:rPr>
        <w:t>4-5</w:t>
      </w:r>
    </w:p>
    <w:p w:rsidR="0011225B" w:rsidP="0011225B" w:rsidRDefault="0011225B" w14:paraId="4B6926C2" w14:textId="77777777">
      <w:pPr>
        <w:spacing w:line="240" w:lineRule="auto"/>
      </w:pPr>
      <w:r>
        <w:rPr>
          <w:rFonts w:ascii="Arial" w:hAnsi="Arial" w:eastAsia="Arial" w:cs="Arial"/>
          <w:color w:val="005E5A"/>
        </w:rPr>
        <w:t xml:space="preserve"> </w:t>
      </w:r>
    </w:p>
    <w:p w:rsidR="0011225B" w:rsidP="0011225B" w:rsidRDefault="0011225B" w14:paraId="1C00AEA1" w14:textId="77777777">
      <w:pPr>
        <w:spacing w:after="93" w:line="360" w:lineRule="auto"/>
        <w:ind w:right="-12"/>
        <w:jc w:val="both"/>
        <w:rPr>
          <w:rFonts w:eastAsia="Arial" w:asciiTheme="minorHAnsi" w:hAnsiTheme="minorHAnsi" w:cstheme="minorHAnsi"/>
          <w:b/>
          <w:sz w:val="24"/>
          <w:szCs w:val="24"/>
          <w:u w:val="single" w:color="000000"/>
        </w:rPr>
      </w:pPr>
    </w:p>
    <w:p w:rsidRPr="009B019E" w:rsidR="0011225B" w:rsidP="0011225B" w:rsidRDefault="0011225B" w14:paraId="61381B45" w14:textId="77777777">
      <w:pPr>
        <w:spacing w:after="93" w:line="360" w:lineRule="auto"/>
        <w:ind w:right="-12"/>
        <w:jc w:val="both"/>
        <w:rPr>
          <w:rFonts w:asciiTheme="minorHAnsi" w:hAnsiTheme="minorHAnsi" w:cstheme="minorHAnsi"/>
          <w:sz w:val="24"/>
          <w:szCs w:val="24"/>
        </w:rPr>
      </w:pPr>
      <w:r>
        <w:rPr>
          <w:rFonts w:eastAsia="Arial" w:asciiTheme="minorHAnsi" w:hAnsiTheme="minorHAnsi" w:cstheme="minorHAnsi"/>
          <w:b/>
          <w:sz w:val="24"/>
          <w:szCs w:val="24"/>
          <w:u w:val="single" w:color="000000"/>
        </w:rPr>
        <w:t xml:space="preserve">1. </w:t>
      </w:r>
      <w:r w:rsidRPr="009B019E">
        <w:rPr>
          <w:rFonts w:eastAsia="Arial" w:asciiTheme="minorHAnsi" w:hAnsiTheme="minorHAnsi" w:cstheme="minorHAnsi"/>
          <w:b/>
          <w:sz w:val="24"/>
          <w:szCs w:val="24"/>
          <w:u w:val="single" w:color="000000"/>
        </w:rPr>
        <w:t>What kinds of special educational needs does the school/setting make provision</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 xml:space="preserve">for? </w:t>
      </w:r>
      <w:r w:rsidRPr="009B019E">
        <w:rPr>
          <w:rFonts w:eastAsia="Arial" w:asciiTheme="minorHAnsi" w:hAnsiTheme="minorHAnsi" w:cstheme="minorHAnsi"/>
          <w:b/>
          <w:sz w:val="24"/>
          <w:szCs w:val="24"/>
        </w:rPr>
        <w:t xml:space="preserve"> </w:t>
      </w:r>
    </w:p>
    <w:p w:rsidRPr="009B019E" w:rsidR="0011225B" w:rsidP="0011225B" w:rsidRDefault="0011225B" w14:paraId="407B1C87"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eastAsia="Arial" w:asciiTheme="minorHAnsi" w:hAnsiTheme="minorHAnsi" w:cstheme="minorHAnsi"/>
          <w:color w:val="333333"/>
          <w:sz w:val="24"/>
          <w:szCs w:val="24"/>
        </w:rPr>
        <w:t>Holy Trinity Catholic Academy is a mainstream primary school and is part of the Our Lady of Lourdes Multi Academy Trust.</w:t>
      </w:r>
      <w:r w:rsidRPr="009B019E">
        <w:rPr>
          <w:rFonts w:asciiTheme="minorHAnsi" w:hAnsiTheme="minorHAnsi" w:eastAsiaTheme="minorEastAsia" w:cstheme="minorHAnsi"/>
          <w:color w:val="auto"/>
          <w:sz w:val="24"/>
          <w:szCs w:val="24"/>
        </w:rPr>
        <w:t xml:space="preserve"> Here at Holy Trinity</w:t>
      </w:r>
      <w:r w:rsidR="00C0243B">
        <w:rPr>
          <w:rFonts w:asciiTheme="minorHAnsi" w:hAnsiTheme="minorHAnsi" w:eastAsiaTheme="minorEastAsia" w:cstheme="minorHAnsi"/>
          <w:color w:val="auto"/>
          <w:sz w:val="24"/>
          <w:szCs w:val="24"/>
        </w:rPr>
        <w:t xml:space="preserve"> we are committed to inclusion and work collaboratively to enable each child to achieve their full potential, whatever their ability or specific needs </w:t>
      </w:r>
    </w:p>
    <w:p w:rsidRPr="009B019E" w:rsidR="0011225B" w:rsidP="0011225B" w:rsidRDefault="0011225B" w14:paraId="4E02478D"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The broad areas of SEND need</w:t>
      </w:r>
      <w:r w:rsidR="00C0243B">
        <w:rPr>
          <w:rFonts w:asciiTheme="minorHAnsi" w:hAnsiTheme="minorHAnsi" w:eastAsiaTheme="minorEastAsia" w:cstheme="minorHAnsi"/>
          <w:color w:val="auto"/>
          <w:sz w:val="24"/>
          <w:szCs w:val="24"/>
        </w:rPr>
        <w:t>s</w:t>
      </w:r>
      <w:r w:rsidRPr="009B019E">
        <w:rPr>
          <w:rFonts w:asciiTheme="minorHAnsi" w:hAnsiTheme="minorHAnsi" w:eastAsiaTheme="minorEastAsia" w:cstheme="minorHAnsi"/>
          <w:color w:val="auto"/>
          <w:sz w:val="24"/>
          <w:szCs w:val="24"/>
        </w:rPr>
        <w:t xml:space="preserve"> are:</w:t>
      </w:r>
    </w:p>
    <w:p w:rsidRPr="009B019E" w:rsidR="0011225B" w:rsidP="0011225B" w:rsidRDefault="0011225B" w14:paraId="487FC443"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 Communication and Interaction.</w:t>
      </w:r>
    </w:p>
    <w:p w:rsidRPr="009B019E" w:rsidR="0011225B" w:rsidP="0011225B" w:rsidRDefault="0011225B" w14:paraId="68992896"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 Cognition and Learning.</w:t>
      </w:r>
    </w:p>
    <w:p w:rsidRPr="009B019E" w:rsidR="0011225B" w:rsidP="0011225B" w:rsidRDefault="0011225B" w14:paraId="56B6F20F"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 Social, Emotional and Mental Health Difficulties.</w:t>
      </w:r>
    </w:p>
    <w:p w:rsidRPr="009B019E" w:rsidR="0011225B" w:rsidP="0011225B" w:rsidRDefault="0011225B" w14:paraId="4371150C"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 Sensory and/or Physical.</w:t>
      </w:r>
    </w:p>
    <w:p w:rsidRPr="00D77470" w:rsidR="00385BA3" w:rsidP="00385BA3" w:rsidRDefault="0011225B" w14:paraId="644140E7" w14:textId="77777777">
      <w:pPr>
        <w:autoSpaceDE w:val="0"/>
        <w:autoSpaceDN w:val="0"/>
        <w:adjustRightInd w:val="0"/>
        <w:spacing w:line="360" w:lineRule="auto"/>
        <w:jc w:val="both"/>
        <w:rPr>
          <w:sz w:val="24"/>
          <w:szCs w:val="24"/>
        </w:rPr>
      </w:pPr>
      <w:r w:rsidRPr="00D77470">
        <w:rPr>
          <w:rFonts w:eastAsia="Arial" w:asciiTheme="minorHAnsi" w:hAnsiTheme="minorHAnsi" w:cstheme="minorHAnsi"/>
          <w:color w:val="333333"/>
          <w:sz w:val="24"/>
          <w:szCs w:val="24"/>
        </w:rPr>
        <w:t xml:space="preserve">At Holy Trinity we believe that all children </w:t>
      </w:r>
      <w:r w:rsidRPr="00D77470" w:rsidR="00C0243B">
        <w:rPr>
          <w:rFonts w:eastAsia="Arial" w:asciiTheme="minorHAnsi" w:hAnsiTheme="minorHAnsi" w:cstheme="minorHAnsi"/>
          <w:color w:val="333333"/>
          <w:sz w:val="24"/>
          <w:szCs w:val="24"/>
        </w:rPr>
        <w:t xml:space="preserve">are unique individuals and </w:t>
      </w:r>
      <w:r w:rsidRPr="00D77470">
        <w:rPr>
          <w:rFonts w:eastAsia="Arial" w:asciiTheme="minorHAnsi" w:hAnsiTheme="minorHAnsi" w:cstheme="minorHAnsi"/>
          <w:color w:val="333333"/>
          <w:sz w:val="24"/>
          <w:szCs w:val="24"/>
        </w:rPr>
        <w:t>should be valued equally</w:t>
      </w:r>
      <w:r w:rsidRPr="00D77470" w:rsidR="00C0243B">
        <w:rPr>
          <w:rFonts w:eastAsia="Arial" w:asciiTheme="minorHAnsi" w:hAnsiTheme="minorHAnsi" w:cstheme="minorHAnsi"/>
          <w:color w:val="333333"/>
          <w:sz w:val="24"/>
          <w:szCs w:val="24"/>
        </w:rPr>
        <w:t>. W</w:t>
      </w:r>
      <w:r w:rsidRPr="00D77470">
        <w:rPr>
          <w:rFonts w:asciiTheme="minorHAnsi" w:hAnsiTheme="minorHAnsi" w:eastAsiaTheme="minorEastAsia" w:cstheme="minorHAnsi"/>
          <w:color w:val="auto"/>
          <w:sz w:val="24"/>
          <w:szCs w:val="24"/>
        </w:rPr>
        <w:t>e recognise the entitlement of all children to receive a broad and balanced cur</w:t>
      </w:r>
      <w:r w:rsidRPr="00D77470" w:rsidR="00C0243B">
        <w:rPr>
          <w:rFonts w:asciiTheme="minorHAnsi" w:hAnsiTheme="minorHAnsi" w:eastAsiaTheme="minorEastAsia" w:cstheme="minorHAnsi"/>
          <w:color w:val="auto"/>
          <w:sz w:val="24"/>
          <w:szCs w:val="24"/>
        </w:rPr>
        <w:t>riculum and we strive to nurture each child’s</w:t>
      </w:r>
      <w:r w:rsidRPr="00D77470">
        <w:rPr>
          <w:rFonts w:asciiTheme="minorHAnsi" w:hAnsiTheme="minorHAnsi" w:eastAsiaTheme="minorEastAsia" w:cstheme="minorHAnsi"/>
          <w:color w:val="auto"/>
          <w:sz w:val="24"/>
          <w:szCs w:val="24"/>
        </w:rPr>
        <w:t xml:space="preserve"> spiritual, academic, personal and social development.</w:t>
      </w:r>
      <w:r w:rsidRPr="00D77470" w:rsidR="00385BA3">
        <w:rPr>
          <w:rFonts w:asciiTheme="minorHAnsi" w:hAnsiTheme="minorHAnsi" w:eastAsiaTheme="minorEastAsia" w:cstheme="minorHAnsi"/>
          <w:color w:val="auto"/>
          <w:sz w:val="24"/>
          <w:szCs w:val="24"/>
        </w:rPr>
        <w:t xml:space="preserve"> </w:t>
      </w:r>
      <w:r w:rsidRPr="00D77470" w:rsidR="00385BA3">
        <w:rPr>
          <w:sz w:val="24"/>
          <w:szCs w:val="24"/>
        </w:rPr>
        <w:t xml:space="preserve"> We believe that provision for pupils with special educational needs is the responsibility of the whole school community requiring a whole school response. </w:t>
      </w:r>
    </w:p>
    <w:p w:rsidRPr="009B019E" w:rsidR="0011225B" w:rsidP="0011225B" w:rsidRDefault="0011225B" w14:paraId="3663CC10" w14:textId="77777777">
      <w:pPr>
        <w:spacing w:after="151" w:line="316" w:lineRule="auto"/>
        <w:ind w:right="462"/>
        <w:jc w:val="both"/>
        <w:rPr>
          <w:rFonts w:asciiTheme="minorHAnsi" w:hAnsiTheme="minorHAnsi" w:cstheme="minorHAnsi"/>
          <w:sz w:val="24"/>
          <w:szCs w:val="24"/>
        </w:rPr>
      </w:pPr>
    </w:p>
    <w:p w:rsidRPr="009B019E" w:rsidR="0011225B" w:rsidP="0011225B" w:rsidRDefault="0011225B" w14:paraId="2D985C1A" w14:textId="77777777">
      <w:pPr>
        <w:spacing w:after="93" w:line="360" w:lineRule="auto"/>
        <w:ind w:right="-12"/>
        <w:jc w:val="both"/>
        <w:rPr>
          <w:rFonts w:asciiTheme="minorHAnsi" w:hAnsiTheme="minorHAnsi" w:cstheme="minorHAnsi"/>
          <w:sz w:val="24"/>
          <w:szCs w:val="24"/>
        </w:rPr>
      </w:pPr>
      <w:r>
        <w:rPr>
          <w:rFonts w:eastAsia="Arial" w:asciiTheme="minorHAnsi" w:hAnsiTheme="minorHAnsi" w:cstheme="minorHAnsi"/>
          <w:b/>
          <w:sz w:val="24"/>
          <w:szCs w:val="24"/>
          <w:u w:val="single" w:color="000000"/>
        </w:rPr>
        <w:t xml:space="preserve">2. </w:t>
      </w:r>
      <w:r w:rsidRPr="009B019E">
        <w:rPr>
          <w:rFonts w:eastAsia="Arial" w:asciiTheme="minorHAnsi" w:hAnsiTheme="minorHAnsi" w:cstheme="minorHAnsi"/>
          <w:b/>
          <w:sz w:val="24"/>
          <w:szCs w:val="24"/>
          <w:u w:val="single" w:color="000000"/>
        </w:rPr>
        <w:t>How does the school</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know if pupils need extra help and what should I do if I think that my child may have</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 xml:space="preserve">special educational needs? </w:t>
      </w:r>
      <w:r w:rsidRPr="009B019E">
        <w:rPr>
          <w:rFonts w:eastAsia="Arial" w:asciiTheme="minorHAnsi" w:hAnsiTheme="minorHAnsi" w:cstheme="minorHAnsi"/>
          <w:b/>
          <w:sz w:val="24"/>
          <w:szCs w:val="24"/>
        </w:rPr>
        <w:t xml:space="preserve"> </w:t>
      </w:r>
    </w:p>
    <w:p w:rsidRPr="00D77470" w:rsidR="00385BA3" w:rsidP="00AD7D9F" w:rsidRDefault="00385BA3" w14:paraId="49122690" w14:textId="77777777">
      <w:pPr>
        <w:autoSpaceDE w:val="0"/>
        <w:autoSpaceDN w:val="0"/>
        <w:adjustRightInd w:val="0"/>
        <w:spacing w:line="360" w:lineRule="auto"/>
        <w:jc w:val="both"/>
        <w:rPr>
          <w:sz w:val="24"/>
          <w:szCs w:val="24"/>
        </w:rPr>
      </w:pPr>
      <w:r w:rsidRPr="00D77470">
        <w:rPr>
          <w:sz w:val="24"/>
          <w:szCs w:val="24"/>
        </w:rPr>
        <w:t xml:space="preserve">At different times in their school life, a child or young person may have a special educational need. The Code of Practice 2014 defines SEN as follows: </w:t>
      </w:r>
    </w:p>
    <w:p w:rsidRPr="00385BA3" w:rsidR="00385BA3" w:rsidP="00AD7D9F" w:rsidRDefault="00385BA3" w14:paraId="585E4956" w14:textId="77777777">
      <w:pPr>
        <w:autoSpaceDE w:val="0"/>
        <w:autoSpaceDN w:val="0"/>
        <w:adjustRightInd w:val="0"/>
        <w:spacing w:line="360" w:lineRule="auto"/>
        <w:jc w:val="both"/>
        <w:rPr>
          <w:i/>
        </w:rPr>
      </w:pPr>
      <w:r w:rsidRPr="00385BA3">
        <w:rPr>
          <w:i/>
        </w:rPr>
        <w:t xml:space="preserve">“A child or young person has SEN if they have a learning difficulty or a disability which calls for special education provision to be made for him or her. A child of compulsory school age or a young person has a learning difficulty if he or she: </w:t>
      </w:r>
    </w:p>
    <w:p w:rsidRPr="00385BA3" w:rsidR="00385BA3" w:rsidP="00AD7D9F" w:rsidRDefault="00385BA3" w14:paraId="34305F14" w14:textId="77777777">
      <w:pPr>
        <w:autoSpaceDE w:val="0"/>
        <w:autoSpaceDN w:val="0"/>
        <w:adjustRightInd w:val="0"/>
        <w:spacing w:line="360" w:lineRule="auto"/>
        <w:jc w:val="both"/>
        <w:rPr>
          <w:i/>
        </w:rPr>
      </w:pPr>
      <w:r w:rsidRPr="00385BA3">
        <w:rPr>
          <w:i/>
        </w:rPr>
        <w:t>a) has a significantly greater difficulty in learning than the majority of others the same age, or</w:t>
      </w:r>
    </w:p>
    <w:p w:rsidRPr="00385BA3" w:rsidR="00385BA3" w:rsidP="00AD7D9F" w:rsidRDefault="00385BA3" w14:paraId="3EBC5F41" w14:textId="77777777">
      <w:pPr>
        <w:autoSpaceDE w:val="0"/>
        <w:autoSpaceDN w:val="0"/>
        <w:adjustRightInd w:val="0"/>
        <w:spacing w:line="360" w:lineRule="auto"/>
        <w:jc w:val="both"/>
        <w:rPr>
          <w:i/>
        </w:rPr>
      </w:pPr>
      <w:r w:rsidRPr="00385BA3">
        <w:rPr>
          <w:i/>
        </w:rPr>
        <w:t xml:space="preserve"> b) has a disability which prevents or hinders him or her from making use of facilities of a kind generally provided for others of the same age in mainstream schools or mainstream post-16s institutions.” </w:t>
      </w:r>
    </w:p>
    <w:p w:rsidR="00385BA3" w:rsidP="00AD7D9F" w:rsidRDefault="00385BA3" w14:paraId="5B9F040C" w14:textId="77777777">
      <w:pPr>
        <w:autoSpaceDE w:val="0"/>
        <w:autoSpaceDN w:val="0"/>
        <w:adjustRightInd w:val="0"/>
        <w:spacing w:line="360" w:lineRule="auto"/>
        <w:jc w:val="both"/>
      </w:pPr>
    </w:p>
    <w:p w:rsidR="00C40398" w:rsidP="00C40398" w:rsidRDefault="0011225B" w14:paraId="7E6B2C7A"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 xml:space="preserve">At Holy Trinity we recognise that children learn and progress at varied rates and we use a range of teaching strategies and approaches, personalising provision to ensure that the learning needs of all pupils can be met. </w:t>
      </w:r>
      <w:r w:rsidRPr="009B019E" w:rsidR="00356CA1">
        <w:rPr>
          <w:rFonts w:asciiTheme="minorHAnsi" w:hAnsiTheme="minorHAnsi" w:eastAsiaTheme="minorEastAsia" w:cstheme="minorHAnsi"/>
          <w:color w:val="auto"/>
          <w:sz w:val="24"/>
          <w:szCs w:val="24"/>
        </w:rPr>
        <w:t>Early identification of pupils with special educational needs is a priority</w:t>
      </w:r>
      <w:r w:rsidR="00356CA1">
        <w:rPr>
          <w:rFonts w:asciiTheme="minorHAnsi" w:hAnsiTheme="minorHAnsi" w:eastAsiaTheme="minorEastAsia" w:cstheme="minorHAnsi"/>
          <w:color w:val="auto"/>
          <w:sz w:val="24"/>
          <w:szCs w:val="24"/>
        </w:rPr>
        <w:t xml:space="preserve"> and at Holy Trinity </w:t>
      </w:r>
      <w:r w:rsidR="00581CC7">
        <w:rPr>
          <w:rFonts w:asciiTheme="minorHAnsi" w:hAnsiTheme="minorHAnsi" w:eastAsiaTheme="minorEastAsia" w:cstheme="minorHAnsi"/>
          <w:color w:val="auto"/>
          <w:sz w:val="24"/>
          <w:szCs w:val="24"/>
        </w:rPr>
        <w:t xml:space="preserve">and </w:t>
      </w:r>
      <w:r w:rsidR="00356CA1">
        <w:rPr>
          <w:rFonts w:asciiTheme="minorHAnsi" w:hAnsiTheme="minorHAnsi" w:eastAsiaTheme="minorEastAsia" w:cstheme="minorHAnsi"/>
          <w:color w:val="auto"/>
          <w:sz w:val="24"/>
          <w:szCs w:val="24"/>
        </w:rPr>
        <w:t>we follow a graduated approach beginning with quality first teaching</w:t>
      </w:r>
      <w:r w:rsidR="005D3BB9">
        <w:rPr>
          <w:rFonts w:asciiTheme="minorHAnsi" w:hAnsiTheme="minorHAnsi" w:eastAsiaTheme="minorEastAsia" w:cstheme="minorHAnsi"/>
          <w:color w:val="auto"/>
          <w:sz w:val="24"/>
          <w:szCs w:val="24"/>
        </w:rPr>
        <w:t xml:space="preserve">. </w:t>
      </w:r>
      <w:r w:rsidR="00C40398">
        <w:t>Support is given through the type of task given, differing complexity of task or the resources used. Special educational provision is additional to or different from that made generally for others of the same age. Progress is closely monitored by the class teacher and, if a child is not making expected progress, support is put in place focusing on the individual’s specific needs. This support may be small group or individual work. If further support is needed the class teacher liaises with the SENCO to further personalise support and access outside agencies as necessary. At all times the school works in partnership with parents.</w:t>
      </w:r>
      <w:r w:rsidRPr="00AD7D9F" w:rsidR="00C40398">
        <w:rPr>
          <w:rFonts w:asciiTheme="minorHAnsi" w:hAnsiTheme="minorHAnsi" w:eastAsiaTheme="minorEastAsia" w:cstheme="minorHAnsi"/>
          <w:color w:val="auto"/>
          <w:sz w:val="24"/>
          <w:szCs w:val="24"/>
        </w:rPr>
        <w:t xml:space="preserve"> </w:t>
      </w:r>
    </w:p>
    <w:p w:rsidR="00C40398" w:rsidP="00C40398" w:rsidRDefault="00C40398" w14:paraId="709648A4"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p>
    <w:p w:rsidRPr="00D77470" w:rsidR="00385BA3" w:rsidP="00385BA3" w:rsidRDefault="00385BA3" w14:paraId="506DB363" w14:textId="77777777">
      <w:pPr>
        <w:autoSpaceDE w:val="0"/>
        <w:autoSpaceDN w:val="0"/>
        <w:adjustRightInd w:val="0"/>
        <w:spacing w:line="360" w:lineRule="auto"/>
        <w:jc w:val="both"/>
        <w:rPr>
          <w:sz w:val="24"/>
          <w:szCs w:val="24"/>
        </w:rPr>
      </w:pPr>
      <w:r w:rsidRPr="00D77470">
        <w:rPr>
          <w:sz w:val="24"/>
          <w:szCs w:val="24"/>
        </w:rPr>
        <w:t xml:space="preserve">In order to identify those pupils with a special educational need, we use progress over time as a key indicator. The signs that class teachers look for and discuss with the Special Educational Needs Coordinator (SENCO) are if the child is: </w:t>
      </w:r>
    </w:p>
    <w:p w:rsidR="00385BA3" w:rsidP="00385BA3" w:rsidRDefault="00385BA3" w14:paraId="1B87C7E4" w14:textId="77777777">
      <w:pPr>
        <w:pStyle w:val="ListParagraph"/>
        <w:numPr>
          <w:ilvl w:val="0"/>
          <w:numId w:val="8"/>
        </w:numPr>
        <w:autoSpaceDE w:val="0"/>
        <w:autoSpaceDN w:val="0"/>
        <w:adjustRightInd w:val="0"/>
        <w:spacing w:line="360" w:lineRule="auto"/>
        <w:jc w:val="both"/>
      </w:pPr>
      <w:r>
        <w:t xml:space="preserve">making no or very limited progress over a period of time </w:t>
      </w:r>
    </w:p>
    <w:p w:rsidR="00385BA3" w:rsidP="00385BA3" w:rsidRDefault="00385BA3" w14:paraId="430C3106" w14:textId="77777777">
      <w:pPr>
        <w:pStyle w:val="ListParagraph"/>
        <w:numPr>
          <w:ilvl w:val="0"/>
          <w:numId w:val="8"/>
        </w:numPr>
        <w:autoSpaceDE w:val="0"/>
        <w:autoSpaceDN w:val="0"/>
        <w:adjustRightInd w:val="0"/>
        <w:spacing w:line="360" w:lineRule="auto"/>
        <w:jc w:val="both"/>
      </w:pPr>
      <w:r>
        <w:t xml:space="preserve"> working considerably below Age Related Expectations (ARE) </w:t>
      </w:r>
    </w:p>
    <w:p w:rsidR="00385BA3" w:rsidP="00385BA3" w:rsidRDefault="00385BA3" w14:paraId="45C179B0" w14:textId="77777777">
      <w:pPr>
        <w:pStyle w:val="ListParagraph"/>
        <w:numPr>
          <w:ilvl w:val="0"/>
          <w:numId w:val="8"/>
        </w:numPr>
        <w:autoSpaceDE w:val="0"/>
        <w:autoSpaceDN w:val="0"/>
        <w:adjustRightInd w:val="0"/>
        <w:spacing w:line="360" w:lineRule="auto"/>
        <w:jc w:val="both"/>
      </w:pPr>
      <w:r>
        <w:t xml:space="preserve">experiencing profound difficulties with communication and interaction </w:t>
      </w:r>
    </w:p>
    <w:p w:rsidR="00385BA3" w:rsidP="00385BA3" w:rsidRDefault="00385BA3" w14:paraId="2A662BDB" w14:textId="77777777">
      <w:pPr>
        <w:pStyle w:val="ListParagraph"/>
        <w:numPr>
          <w:ilvl w:val="0"/>
          <w:numId w:val="8"/>
        </w:numPr>
        <w:autoSpaceDE w:val="0"/>
        <w:autoSpaceDN w:val="0"/>
        <w:adjustRightInd w:val="0"/>
        <w:spacing w:line="360" w:lineRule="auto"/>
        <w:jc w:val="both"/>
      </w:pPr>
      <w:r>
        <w:t>having severe difficulties in mastering the basic key skills in English and/or Mathematic</w:t>
      </w:r>
    </w:p>
    <w:p w:rsidR="00C40398" w:rsidP="00385BA3" w:rsidRDefault="00385BA3" w14:paraId="2CAD3F03" w14:textId="77777777">
      <w:pPr>
        <w:pStyle w:val="ListParagraph"/>
        <w:numPr>
          <w:ilvl w:val="0"/>
          <w:numId w:val="8"/>
        </w:numPr>
        <w:autoSpaceDE w:val="0"/>
        <w:autoSpaceDN w:val="0"/>
        <w:adjustRightInd w:val="0"/>
        <w:spacing w:line="360" w:lineRule="auto"/>
        <w:jc w:val="both"/>
      </w:pPr>
      <w:r>
        <w:t xml:space="preserve"> experiencing emotional/social /mental health problems, which impacts their learning</w:t>
      </w:r>
    </w:p>
    <w:p w:rsidRPr="00CF1C88" w:rsidR="0011225B" w:rsidP="005D3BB9" w:rsidRDefault="00385BA3" w14:paraId="0D571063" w14:textId="77777777">
      <w:pPr>
        <w:pStyle w:val="ListParagraph"/>
        <w:numPr>
          <w:ilvl w:val="0"/>
          <w:numId w:val="8"/>
        </w:numPr>
        <w:autoSpaceDE w:val="0"/>
        <w:autoSpaceDN w:val="0"/>
        <w:adjustRightInd w:val="0"/>
        <w:spacing w:line="360" w:lineRule="auto"/>
        <w:jc w:val="both"/>
      </w:pPr>
      <w:r w:rsidRPr="00CF1C88">
        <w:rPr>
          <w:rFonts w:asciiTheme="minorHAnsi" w:hAnsiTheme="minorHAnsi" w:eastAsiaTheme="minorEastAsia" w:cstheme="minorHAnsi"/>
          <w:color w:val="auto"/>
        </w:rPr>
        <w:t>impaired physically or sensory and are not making progress, despite receiving a differ</w:t>
      </w:r>
      <w:r w:rsidRPr="00CF1C88" w:rsidR="00C40398">
        <w:rPr>
          <w:rFonts w:asciiTheme="minorHAnsi" w:hAnsiTheme="minorHAnsi" w:eastAsiaTheme="minorEastAsia" w:cstheme="minorHAnsi"/>
          <w:color w:val="auto"/>
        </w:rPr>
        <w:t>entiated curriculum and support</w:t>
      </w:r>
    </w:p>
    <w:p w:rsidRPr="009B019E" w:rsidR="0011225B" w:rsidP="0011225B" w:rsidRDefault="0011225B" w14:paraId="601C6594" w14:textId="77777777">
      <w:pPr>
        <w:spacing w:line="360" w:lineRule="auto"/>
        <w:jc w:val="both"/>
        <w:rPr>
          <w:rFonts w:asciiTheme="minorHAnsi" w:hAnsiTheme="minorHAnsi" w:cstheme="minorHAnsi"/>
          <w:sz w:val="24"/>
          <w:szCs w:val="24"/>
        </w:rPr>
      </w:pPr>
      <w:r w:rsidRPr="009B019E">
        <w:rPr>
          <w:rFonts w:asciiTheme="minorHAnsi" w:hAnsiTheme="minorHAnsi" w:cstheme="minorHAnsi"/>
          <w:sz w:val="24"/>
          <w:szCs w:val="24"/>
        </w:rPr>
        <w:t>Children may also be identified as having SEND through the following</w:t>
      </w:r>
    </w:p>
    <w:p w:rsidRPr="009B019E" w:rsidR="0011225B" w:rsidP="0011225B" w:rsidRDefault="0011225B" w14:paraId="3C71C0C6" w14:textId="77777777">
      <w:pPr>
        <w:pStyle w:val="ListParagraph"/>
        <w:numPr>
          <w:ilvl w:val="0"/>
          <w:numId w:val="1"/>
        </w:numPr>
        <w:spacing w:line="360" w:lineRule="auto"/>
        <w:jc w:val="both"/>
        <w:rPr>
          <w:rFonts w:asciiTheme="minorHAnsi" w:hAnsiTheme="minorHAnsi" w:cstheme="minorHAnsi"/>
          <w:sz w:val="24"/>
          <w:szCs w:val="24"/>
        </w:rPr>
      </w:pPr>
      <w:r w:rsidRPr="009B019E">
        <w:rPr>
          <w:rFonts w:asciiTheme="minorHAnsi" w:hAnsiTheme="minorHAnsi" w:cstheme="minorHAnsi"/>
          <w:sz w:val="24"/>
          <w:szCs w:val="24"/>
        </w:rPr>
        <w:t>Liaison with the previous setting</w:t>
      </w:r>
    </w:p>
    <w:p w:rsidRPr="00CF1C88" w:rsidR="0011225B" w:rsidP="00CF1C88" w:rsidRDefault="0011225B" w14:paraId="770903A7" w14:textId="6C8DAF3E">
      <w:pPr>
        <w:pStyle w:val="ListParagraph"/>
        <w:numPr>
          <w:ilvl w:val="0"/>
          <w:numId w:val="1"/>
        </w:numPr>
        <w:spacing w:line="360" w:lineRule="auto"/>
        <w:jc w:val="both"/>
        <w:rPr>
          <w:rFonts w:asciiTheme="minorHAnsi" w:hAnsiTheme="minorHAnsi" w:cstheme="minorHAnsi"/>
          <w:sz w:val="24"/>
          <w:szCs w:val="24"/>
        </w:rPr>
      </w:pPr>
      <w:r w:rsidRPr="00CF1C88">
        <w:rPr>
          <w:rFonts w:asciiTheme="minorHAnsi" w:hAnsiTheme="minorHAnsi" w:cstheme="minorHAnsi"/>
          <w:sz w:val="24"/>
          <w:szCs w:val="24"/>
        </w:rPr>
        <w:t>Liaison with external agencies including</w:t>
      </w:r>
      <w:r w:rsidRPr="00CF1C88" w:rsidR="00CF1C88">
        <w:rPr>
          <w:rFonts w:asciiTheme="minorHAnsi" w:hAnsiTheme="minorHAnsi" w:cstheme="minorHAnsi"/>
          <w:sz w:val="24"/>
          <w:szCs w:val="24"/>
        </w:rPr>
        <w:t xml:space="preserve">: </w:t>
      </w:r>
      <w:r w:rsidR="00CF1C88">
        <w:rPr>
          <w:rFonts w:asciiTheme="minorHAnsi" w:hAnsiTheme="minorHAnsi" w:cstheme="minorHAnsi"/>
          <w:sz w:val="24"/>
          <w:szCs w:val="24"/>
        </w:rPr>
        <w:t xml:space="preserve">  -       </w:t>
      </w:r>
      <w:r w:rsidRPr="00CF1C88">
        <w:rPr>
          <w:rFonts w:asciiTheme="minorHAnsi" w:hAnsiTheme="minorHAnsi" w:cstheme="minorHAnsi"/>
          <w:sz w:val="24"/>
          <w:szCs w:val="24"/>
        </w:rPr>
        <w:t>S</w:t>
      </w:r>
      <w:r w:rsidR="00CF1C88">
        <w:rPr>
          <w:rFonts w:asciiTheme="minorHAnsi" w:hAnsiTheme="minorHAnsi" w:cstheme="minorHAnsi"/>
          <w:sz w:val="24"/>
          <w:szCs w:val="24"/>
        </w:rPr>
        <w:t>chools and Families Support</w:t>
      </w:r>
      <w:r w:rsidRPr="00CF1C88">
        <w:rPr>
          <w:rFonts w:asciiTheme="minorHAnsi" w:hAnsiTheme="minorHAnsi" w:cstheme="minorHAnsi"/>
          <w:sz w:val="24"/>
          <w:szCs w:val="24"/>
        </w:rPr>
        <w:t xml:space="preserve"> Services (SFSS)</w:t>
      </w:r>
    </w:p>
    <w:p w:rsidRPr="00CF1C88" w:rsidR="0011225B" w:rsidP="00CF1C88" w:rsidRDefault="00CF1C88" w14:paraId="2FDE14E1" w14:textId="271F40C9">
      <w:pPr>
        <w:pStyle w:val="ListParagraph"/>
        <w:numPr>
          <w:ilvl w:val="0"/>
          <w:numId w:val="11"/>
        </w:num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Pr="00CF1C88" w:rsidR="0011225B">
        <w:rPr>
          <w:rFonts w:asciiTheme="minorHAnsi" w:hAnsiTheme="minorHAnsi" w:cstheme="minorHAnsi"/>
          <w:sz w:val="24"/>
          <w:szCs w:val="24"/>
        </w:rPr>
        <w:t>Educational Psychology Service (EPS)</w:t>
      </w:r>
    </w:p>
    <w:p w:rsidRPr="009B019E" w:rsidR="0011225B" w:rsidP="00CF1C88" w:rsidRDefault="0011225B" w14:paraId="75D3D546" w14:textId="0047381C">
      <w:pPr>
        <w:pStyle w:val="ListParagraph"/>
        <w:numPr>
          <w:ilvl w:val="0"/>
          <w:numId w:val="11"/>
        </w:numPr>
        <w:spacing w:line="360" w:lineRule="auto"/>
        <w:jc w:val="both"/>
        <w:rPr>
          <w:rFonts w:asciiTheme="minorHAnsi" w:hAnsiTheme="minorHAnsi" w:cstheme="minorHAnsi"/>
          <w:sz w:val="24"/>
          <w:szCs w:val="24"/>
        </w:rPr>
      </w:pPr>
      <w:r w:rsidRPr="009B019E">
        <w:rPr>
          <w:rFonts w:asciiTheme="minorHAnsi" w:hAnsiTheme="minorHAnsi" w:cstheme="minorHAnsi"/>
          <w:sz w:val="24"/>
          <w:szCs w:val="24"/>
        </w:rPr>
        <w:t>Physical Disability Support Services (PDSS)</w:t>
      </w:r>
    </w:p>
    <w:p w:rsidR="00C40398" w:rsidP="00CF1C88" w:rsidRDefault="0011225B" w14:paraId="5AA9E0F4" w14:textId="04675A50">
      <w:pPr>
        <w:pStyle w:val="ListParagraph"/>
        <w:numPr>
          <w:ilvl w:val="0"/>
          <w:numId w:val="11"/>
        </w:numPr>
        <w:spacing w:line="360" w:lineRule="auto"/>
        <w:jc w:val="both"/>
        <w:rPr>
          <w:rFonts w:asciiTheme="minorHAnsi" w:hAnsiTheme="minorHAnsi" w:cstheme="minorHAnsi"/>
          <w:sz w:val="24"/>
          <w:szCs w:val="24"/>
        </w:rPr>
      </w:pPr>
      <w:r w:rsidRPr="009B019E">
        <w:rPr>
          <w:rFonts w:asciiTheme="minorHAnsi" w:hAnsiTheme="minorHAnsi" w:cstheme="minorHAnsi"/>
          <w:sz w:val="24"/>
          <w:szCs w:val="24"/>
        </w:rPr>
        <w:t>Speech and Language Services (SALT)</w:t>
      </w:r>
    </w:p>
    <w:p w:rsidRPr="00C40398" w:rsidR="00C40398" w:rsidP="00CF1C88" w:rsidRDefault="0011225B" w14:paraId="4227DAAA" w14:textId="4FFD730C">
      <w:pPr>
        <w:pStyle w:val="ListParagraph"/>
        <w:numPr>
          <w:ilvl w:val="0"/>
          <w:numId w:val="11"/>
        </w:numPr>
        <w:spacing w:line="360" w:lineRule="auto"/>
        <w:jc w:val="both"/>
        <w:rPr>
          <w:rFonts w:asciiTheme="minorHAnsi" w:hAnsiTheme="minorHAnsi" w:cstheme="minorHAnsi"/>
          <w:sz w:val="24"/>
          <w:szCs w:val="24"/>
        </w:rPr>
      </w:pPr>
      <w:r w:rsidRPr="00C40398">
        <w:rPr>
          <w:rFonts w:asciiTheme="minorHAnsi" w:hAnsiTheme="minorHAnsi" w:cstheme="minorHAnsi"/>
          <w:sz w:val="24"/>
          <w:szCs w:val="24"/>
        </w:rPr>
        <w:t>School nurse and community Paediatrician</w:t>
      </w:r>
      <w:r w:rsidRPr="00C40398" w:rsidR="00C40398">
        <w:rPr>
          <w:rFonts w:asciiTheme="minorHAnsi" w:hAnsiTheme="minorHAnsi" w:eastAsiaTheme="minorEastAsia" w:cstheme="minorHAnsi"/>
          <w:color w:val="auto"/>
          <w:sz w:val="24"/>
          <w:szCs w:val="24"/>
        </w:rPr>
        <w:t xml:space="preserve"> </w:t>
      </w:r>
    </w:p>
    <w:p w:rsidRPr="00C40398" w:rsidR="0011225B" w:rsidP="00C40398" w:rsidRDefault="00C40398" w14:paraId="0DFC866D" w14:textId="77777777">
      <w:pPr>
        <w:autoSpaceDE w:val="0"/>
        <w:autoSpaceDN w:val="0"/>
        <w:adjustRightInd w:val="0"/>
        <w:spacing w:line="360" w:lineRule="auto"/>
        <w:jc w:val="both"/>
        <w:rPr>
          <w:rFonts w:asciiTheme="minorHAnsi" w:hAnsiTheme="minorHAnsi" w:cstheme="minorHAnsi"/>
          <w:sz w:val="24"/>
          <w:szCs w:val="24"/>
        </w:rPr>
      </w:pPr>
      <w:r w:rsidRPr="009B019E">
        <w:rPr>
          <w:rFonts w:asciiTheme="minorHAnsi" w:hAnsiTheme="minorHAnsi" w:eastAsiaTheme="minorEastAsia" w:cstheme="minorHAnsi"/>
          <w:color w:val="auto"/>
          <w:sz w:val="24"/>
          <w:szCs w:val="24"/>
        </w:rPr>
        <w:t xml:space="preserve">If you have any concerns about your child’s progress you should speak to your child’s class teacher initially. The class teacher will seek advice </w:t>
      </w:r>
      <w:r>
        <w:rPr>
          <w:rFonts w:asciiTheme="minorHAnsi" w:hAnsiTheme="minorHAnsi" w:eastAsiaTheme="minorEastAsia" w:cstheme="minorHAnsi"/>
          <w:color w:val="auto"/>
          <w:sz w:val="24"/>
          <w:szCs w:val="24"/>
        </w:rPr>
        <w:t>from the SENCO if necessary</w:t>
      </w:r>
    </w:p>
    <w:p w:rsidRPr="009B019E" w:rsidR="0011225B" w:rsidP="0011225B" w:rsidRDefault="0011225B" w14:paraId="2BBDAED5" w14:textId="77777777">
      <w:pPr>
        <w:autoSpaceDE w:val="0"/>
        <w:autoSpaceDN w:val="0"/>
        <w:adjustRightInd w:val="0"/>
        <w:spacing w:line="240" w:lineRule="auto"/>
        <w:jc w:val="both"/>
        <w:rPr>
          <w:rFonts w:asciiTheme="minorHAnsi" w:hAnsiTheme="minorHAnsi" w:eastAsiaTheme="minorEastAsia" w:cstheme="minorHAnsi"/>
          <w:color w:val="auto"/>
          <w:sz w:val="24"/>
          <w:szCs w:val="24"/>
        </w:rPr>
      </w:pPr>
    </w:p>
    <w:p w:rsidRPr="00AD7D9F" w:rsidR="00AD7D9F" w:rsidP="00AD7D9F" w:rsidRDefault="0011225B" w14:paraId="26E8F3CD" w14:textId="77777777">
      <w:pPr>
        <w:spacing w:after="93" w:line="360" w:lineRule="auto"/>
        <w:ind w:right="-12"/>
        <w:rPr>
          <w:rFonts w:asciiTheme="minorHAnsi" w:hAnsiTheme="minorHAnsi" w:cstheme="minorHAnsi"/>
          <w:sz w:val="24"/>
          <w:szCs w:val="24"/>
        </w:rPr>
      </w:pPr>
      <w:r w:rsidRPr="009B019E">
        <w:rPr>
          <w:rFonts w:eastAsia="Arial" w:asciiTheme="minorHAnsi" w:hAnsiTheme="minorHAnsi" w:cstheme="minorHAnsi"/>
          <w:b/>
          <w:sz w:val="24"/>
          <w:szCs w:val="24"/>
          <w:u w:val="single" w:color="000000"/>
        </w:rPr>
        <w:lastRenderedPageBreak/>
        <w:t>3a) How does the school evaluate the effectiveness of its provision for pupils</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 xml:space="preserve">with special educational needs? </w:t>
      </w:r>
      <w:r w:rsidRPr="009B019E">
        <w:rPr>
          <w:rFonts w:eastAsia="Arial" w:asciiTheme="minorHAnsi" w:hAnsiTheme="minorHAnsi" w:cstheme="minorHAnsi"/>
          <w:b/>
          <w:sz w:val="24"/>
          <w:szCs w:val="24"/>
        </w:rPr>
        <w:t xml:space="preserve"> </w:t>
      </w:r>
    </w:p>
    <w:p w:rsidRPr="009B019E" w:rsidR="0011225B" w:rsidP="0011225B" w:rsidRDefault="0011225B" w14:paraId="51DDD1D1"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 xml:space="preserve">Special needs provision is reviewed and evaluated at the school as part of an on-going cycle. We assess children’s performance using a wide range of strategies in order to measure their progress. </w:t>
      </w:r>
      <w:r w:rsidRPr="009B019E">
        <w:rPr>
          <w:rFonts w:asciiTheme="minorHAnsi" w:hAnsiTheme="minorHAnsi" w:cstheme="minorHAnsi"/>
          <w:sz w:val="24"/>
          <w:szCs w:val="24"/>
        </w:rPr>
        <w:t xml:space="preserve">Teacher assessments are completed each term and this is analysed by the class teacher, Senior Leadership Team.  </w:t>
      </w:r>
    </w:p>
    <w:p w:rsidRPr="009B019E" w:rsidR="0011225B" w:rsidP="0011225B" w:rsidRDefault="0011225B" w14:paraId="45C730AB" w14:textId="77777777">
      <w:pPr>
        <w:spacing w:line="360" w:lineRule="auto"/>
        <w:jc w:val="both"/>
        <w:rPr>
          <w:rFonts w:asciiTheme="minorHAnsi" w:hAnsiTheme="minorHAnsi" w:cstheme="minorHAnsi"/>
          <w:sz w:val="24"/>
          <w:szCs w:val="24"/>
        </w:rPr>
      </w:pPr>
      <w:r w:rsidRPr="009B019E">
        <w:rPr>
          <w:rFonts w:asciiTheme="minorHAnsi" w:hAnsiTheme="minorHAnsi" w:cstheme="minorHAnsi"/>
          <w:sz w:val="24"/>
          <w:szCs w:val="24"/>
        </w:rPr>
        <w:t xml:space="preserve">All parents and carers of children who have SEND are invited to attend termly review meetings to discuss the progress of pupil’s with special educational needs and to update on the success of any interventions which have been put in place.  </w:t>
      </w:r>
    </w:p>
    <w:p w:rsidRPr="009B019E" w:rsidR="0011225B" w:rsidP="0011225B" w:rsidRDefault="0011225B" w14:paraId="05A2DFA0"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cstheme="minorHAnsi"/>
          <w:sz w:val="24"/>
          <w:szCs w:val="24"/>
        </w:rPr>
        <w:t xml:space="preserve">Class teachers and Teaching assistants work closely to ensure progress is made and regularly update each other on an individual child or group’s progress and adjust their planning accordingly.  The SENCO works closely with class teachers to ensure that appropriate provision is in place (where needed) and this is reviewed each term after analysis of progress with parents and outside agencies where appropriate.  </w:t>
      </w:r>
      <w:r w:rsidRPr="009B019E">
        <w:rPr>
          <w:rFonts w:asciiTheme="minorHAnsi" w:hAnsiTheme="minorHAnsi" w:eastAsiaTheme="minorEastAsia" w:cstheme="minorHAnsi"/>
          <w:color w:val="auto"/>
          <w:sz w:val="24"/>
          <w:szCs w:val="24"/>
        </w:rPr>
        <w:t>This is an ongoing cycle to enable provision to be refined and revised as the understanding of the needs of the pupil grows. This cycle enables the identification of the types of intervention that are most effective in supporting a pupil to achieve good progress and outcomes in the time between each review.</w:t>
      </w:r>
    </w:p>
    <w:p w:rsidRPr="009B019E" w:rsidR="0011225B" w:rsidP="0011225B" w:rsidRDefault="0011225B" w14:paraId="5469A5E3" w14:textId="77777777">
      <w:pPr>
        <w:spacing w:line="360" w:lineRule="auto"/>
        <w:jc w:val="both"/>
        <w:rPr>
          <w:rFonts w:asciiTheme="minorHAnsi" w:hAnsiTheme="minorHAnsi" w:cstheme="minorHAnsi"/>
          <w:sz w:val="24"/>
          <w:szCs w:val="24"/>
        </w:rPr>
      </w:pPr>
      <w:r w:rsidRPr="009B019E">
        <w:rPr>
          <w:rFonts w:asciiTheme="minorHAnsi" w:hAnsiTheme="minorHAnsi" w:cstheme="minorHAnsi"/>
          <w:sz w:val="24"/>
          <w:szCs w:val="24"/>
        </w:rPr>
        <w:t>The governors receive termly updates on practice and provision within school and</w:t>
      </w:r>
      <w:r w:rsidR="00AD7D9F">
        <w:rPr>
          <w:rFonts w:asciiTheme="minorHAnsi" w:hAnsiTheme="minorHAnsi" w:cstheme="minorHAnsi"/>
          <w:sz w:val="24"/>
          <w:szCs w:val="24"/>
        </w:rPr>
        <w:t xml:space="preserve"> the SEN governor meets</w:t>
      </w:r>
      <w:r w:rsidRPr="009B019E">
        <w:rPr>
          <w:rFonts w:asciiTheme="minorHAnsi" w:hAnsiTheme="minorHAnsi" w:cstheme="minorHAnsi"/>
          <w:sz w:val="24"/>
          <w:szCs w:val="24"/>
        </w:rPr>
        <w:t xml:space="preserve"> with the SE</w:t>
      </w:r>
      <w:r w:rsidR="00AD7D9F">
        <w:rPr>
          <w:rFonts w:asciiTheme="minorHAnsi" w:hAnsiTheme="minorHAnsi" w:cstheme="minorHAnsi"/>
          <w:sz w:val="24"/>
          <w:szCs w:val="24"/>
        </w:rPr>
        <w:t xml:space="preserve">NCO to review </w:t>
      </w:r>
      <w:r w:rsidRPr="009B019E">
        <w:rPr>
          <w:rFonts w:asciiTheme="minorHAnsi" w:hAnsiTheme="minorHAnsi" w:cstheme="minorHAnsi"/>
          <w:sz w:val="24"/>
          <w:szCs w:val="24"/>
        </w:rPr>
        <w:t xml:space="preserve">and discuss areas for development.  Each year the SENCO produces a SEND action plan detailing successes and areas for development for the forthcoming year.  </w:t>
      </w:r>
    </w:p>
    <w:p w:rsidRPr="009B019E" w:rsidR="0011225B" w:rsidP="0011225B" w:rsidRDefault="0011225B" w14:paraId="740DC81C" w14:textId="77777777">
      <w:pPr>
        <w:autoSpaceDE w:val="0"/>
        <w:autoSpaceDN w:val="0"/>
        <w:adjustRightInd w:val="0"/>
        <w:spacing w:line="240" w:lineRule="auto"/>
        <w:rPr>
          <w:rFonts w:asciiTheme="minorHAnsi" w:hAnsiTheme="minorHAnsi" w:eastAsiaTheme="minorEastAsia" w:cstheme="minorHAnsi"/>
          <w:color w:val="auto"/>
          <w:sz w:val="24"/>
          <w:szCs w:val="24"/>
        </w:rPr>
      </w:pPr>
    </w:p>
    <w:p w:rsidRPr="009B019E" w:rsidR="0011225B" w:rsidP="0011225B" w:rsidRDefault="0011225B" w14:paraId="4FC2C16C" w14:textId="77777777">
      <w:pPr>
        <w:autoSpaceDE w:val="0"/>
        <w:autoSpaceDN w:val="0"/>
        <w:adjustRightInd w:val="0"/>
        <w:spacing w:line="240" w:lineRule="auto"/>
        <w:rPr>
          <w:rFonts w:asciiTheme="minorHAnsi" w:hAnsiTheme="minorHAnsi" w:eastAsiaTheme="minorEastAsia" w:cstheme="minorHAnsi"/>
          <w:color w:val="auto"/>
          <w:sz w:val="24"/>
          <w:szCs w:val="24"/>
        </w:rPr>
      </w:pPr>
    </w:p>
    <w:p w:rsidRPr="009B019E" w:rsidR="0011225B" w:rsidP="0011225B" w:rsidRDefault="0052155D" w14:paraId="7D8331C2" w14:textId="77777777">
      <w:pPr>
        <w:spacing w:after="93" w:line="360" w:lineRule="auto"/>
        <w:ind w:left="-5" w:right="-12" w:hanging="10"/>
        <w:rPr>
          <w:rFonts w:eastAsia="Arial" w:asciiTheme="minorHAnsi" w:hAnsiTheme="minorHAnsi" w:cstheme="minorHAnsi"/>
          <w:b/>
          <w:color w:val="00AAA4"/>
          <w:sz w:val="24"/>
          <w:szCs w:val="24"/>
        </w:rPr>
      </w:pPr>
      <w:r w:rsidRPr="0052155D">
        <w:rPr>
          <w:b/>
        </w:rPr>
        <w:t>3</w:t>
      </w:r>
      <w:hyperlink w:anchor="sub_4" r:id="rId7">
        <w:r w:rsidRPr="0052155D" w:rsidR="0011225B">
          <w:rPr>
            <w:rFonts w:eastAsia="Arial" w:asciiTheme="minorHAnsi" w:hAnsiTheme="minorHAnsi" w:cstheme="minorHAnsi"/>
            <w:b/>
            <w:sz w:val="24"/>
            <w:szCs w:val="24"/>
            <w:u w:val="single" w:color="000000"/>
          </w:rPr>
          <w:t>b) How will both the school and I know how my child is doing</w:t>
        </w:r>
      </w:hyperlink>
      <w:hyperlink w:anchor="sub_4" r:id="rId8">
        <w:r w:rsidRPr="009B019E" w:rsidR="0011225B">
          <w:rPr>
            <w:rFonts w:eastAsia="Arial" w:asciiTheme="minorHAnsi" w:hAnsiTheme="minorHAnsi" w:cstheme="minorHAnsi"/>
            <w:b/>
            <w:sz w:val="24"/>
            <w:szCs w:val="24"/>
          </w:rPr>
          <w:t xml:space="preserve"> </w:t>
        </w:r>
      </w:hyperlink>
      <w:hyperlink w:anchor="sub_4" r:id="rId9">
        <w:r w:rsidRPr="009B019E" w:rsidR="0011225B">
          <w:rPr>
            <w:rFonts w:eastAsia="Arial" w:asciiTheme="minorHAnsi" w:hAnsiTheme="minorHAnsi" w:cstheme="minorHAnsi"/>
            <w:b/>
            <w:sz w:val="24"/>
            <w:szCs w:val="24"/>
            <w:u w:val="single" w:color="000000"/>
          </w:rPr>
          <w:t>and how will the school help me to support their learning?</w:t>
        </w:r>
      </w:hyperlink>
      <w:hyperlink w:anchor="sub_4" r:id="rId10">
        <w:r w:rsidRPr="009B019E" w:rsidR="0011225B">
          <w:rPr>
            <w:rFonts w:eastAsia="Arial" w:asciiTheme="minorHAnsi" w:hAnsiTheme="minorHAnsi" w:cstheme="minorHAnsi"/>
            <w:b/>
            <w:color w:val="00AAA4"/>
            <w:sz w:val="24"/>
            <w:szCs w:val="24"/>
            <w:u w:val="single" w:color="000000"/>
          </w:rPr>
          <w:t xml:space="preserve"> </w:t>
        </w:r>
      </w:hyperlink>
      <w:hyperlink w:anchor="sub_4" r:id="rId11">
        <w:r w:rsidRPr="009B019E" w:rsidR="0011225B">
          <w:rPr>
            <w:rFonts w:eastAsia="Arial" w:asciiTheme="minorHAnsi" w:hAnsiTheme="minorHAnsi" w:cstheme="minorHAnsi"/>
            <w:b/>
            <w:color w:val="00AAA4"/>
            <w:sz w:val="24"/>
            <w:szCs w:val="24"/>
          </w:rPr>
          <w:t xml:space="preserve"> </w:t>
        </w:r>
      </w:hyperlink>
    </w:p>
    <w:p w:rsidRPr="009B019E" w:rsidR="0011225B" w:rsidP="0011225B" w:rsidRDefault="0011225B" w14:paraId="2D18E467"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As a school, we track children’s progress from entry at Foundation Stage through to Ye</w:t>
      </w:r>
      <w:r w:rsidR="00AD7D9F">
        <w:rPr>
          <w:rFonts w:asciiTheme="minorHAnsi" w:hAnsiTheme="minorHAnsi" w:eastAsiaTheme="minorEastAsia" w:cstheme="minorHAnsi"/>
          <w:color w:val="auto"/>
          <w:sz w:val="24"/>
          <w:szCs w:val="24"/>
        </w:rPr>
        <w:t>ar 6</w:t>
      </w:r>
      <w:r w:rsidRPr="009B019E">
        <w:rPr>
          <w:rFonts w:asciiTheme="minorHAnsi" w:hAnsiTheme="minorHAnsi" w:eastAsiaTheme="minorEastAsia" w:cstheme="minorHAnsi"/>
          <w:color w:val="auto"/>
          <w:sz w:val="24"/>
          <w:szCs w:val="24"/>
        </w:rPr>
        <w:t>. It is from our use of this systematic tracking that children who are not making expected progress are identified. Pupil progress meetings take place termly where teachers meet to share information and data with the school’s Senior Leaders</w:t>
      </w:r>
      <w:r w:rsidR="0052155D">
        <w:rPr>
          <w:rFonts w:asciiTheme="minorHAnsi" w:hAnsiTheme="minorHAnsi" w:eastAsiaTheme="minorEastAsia" w:cstheme="minorHAnsi"/>
          <w:color w:val="auto"/>
          <w:sz w:val="24"/>
          <w:szCs w:val="24"/>
        </w:rPr>
        <w:t>hip Team. Here discussions take</w:t>
      </w:r>
      <w:r w:rsidRPr="009B019E">
        <w:rPr>
          <w:rFonts w:asciiTheme="minorHAnsi" w:hAnsiTheme="minorHAnsi" w:eastAsiaTheme="minorEastAsia" w:cstheme="minorHAnsi"/>
          <w:color w:val="auto"/>
          <w:sz w:val="24"/>
          <w:szCs w:val="24"/>
        </w:rPr>
        <w:t xml:space="preserve"> place concerning why individual children are experiencing difficulty and what further support can be given to aid their progress.</w:t>
      </w:r>
    </w:p>
    <w:p w:rsidRPr="009B019E" w:rsidR="0011225B" w:rsidP="0011225B" w:rsidRDefault="0011225B" w14:paraId="2EFEFFE3" w14:textId="77777777">
      <w:pPr>
        <w:spacing w:line="360" w:lineRule="auto"/>
        <w:ind w:left="-5" w:hanging="10"/>
        <w:jc w:val="both"/>
        <w:rPr>
          <w:rFonts w:asciiTheme="minorHAnsi" w:hAnsiTheme="minorHAnsi" w:cstheme="minorHAnsi"/>
          <w:sz w:val="24"/>
          <w:szCs w:val="24"/>
        </w:rPr>
      </w:pPr>
      <w:r w:rsidRPr="009B019E">
        <w:rPr>
          <w:rFonts w:eastAsia="Arial" w:asciiTheme="minorHAnsi" w:hAnsiTheme="minorHAnsi" w:cstheme="minorHAnsi"/>
          <w:color w:val="333333"/>
          <w:sz w:val="24"/>
          <w:szCs w:val="24"/>
        </w:rPr>
        <w:lastRenderedPageBreak/>
        <w:t>Holy Trinity has an ‘open door’ policy and encourages strong home-school links. We welcome parents to come in and discuss any concerns or strategies with their class teacher. Holy Trinity holds parent/teacher discussions throughout the year. Pupils who are on our SEND support register will be invited to attend review meetings to discu</w:t>
      </w:r>
      <w:r w:rsidR="0052155D">
        <w:rPr>
          <w:rFonts w:eastAsia="Arial" w:asciiTheme="minorHAnsi" w:hAnsiTheme="minorHAnsi" w:cstheme="minorHAnsi"/>
          <w:color w:val="333333"/>
          <w:sz w:val="24"/>
          <w:szCs w:val="24"/>
        </w:rPr>
        <w:t>ss the progress and</w:t>
      </w:r>
      <w:r w:rsidRPr="009B019E">
        <w:rPr>
          <w:rFonts w:eastAsia="Arial" w:asciiTheme="minorHAnsi" w:hAnsiTheme="minorHAnsi" w:cstheme="minorHAnsi"/>
          <w:color w:val="333333"/>
          <w:sz w:val="24"/>
          <w:szCs w:val="24"/>
        </w:rPr>
        <w:t xml:space="preserve"> the success of any interventions which have been put in place. Achievements and successes will be discussed, as well as next step targets. </w:t>
      </w:r>
      <w:r w:rsidRPr="009B019E">
        <w:rPr>
          <w:rFonts w:asciiTheme="minorHAnsi" w:hAnsiTheme="minorHAnsi" w:eastAsiaTheme="minorEastAsia" w:cstheme="minorHAnsi"/>
          <w:color w:val="auto"/>
          <w:sz w:val="24"/>
          <w:szCs w:val="24"/>
        </w:rPr>
        <w:t>The targets set are: “SMART” (Specific, Measurable, Achievable, Realistic, Time scaled) targets with</w:t>
      </w:r>
      <w:r w:rsidRPr="009B019E">
        <w:rPr>
          <w:rFonts w:asciiTheme="minorHAnsi" w:hAnsiTheme="minorHAnsi" w:cstheme="minorHAnsi"/>
          <w:sz w:val="24"/>
          <w:szCs w:val="24"/>
        </w:rPr>
        <w:t xml:space="preserve"> </w:t>
      </w:r>
      <w:r w:rsidRPr="009B019E">
        <w:rPr>
          <w:rFonts w:asciiTheme="minorHAnsi" w:hAnsiTheme="minorHAnsi" w:eastAsiaTheme="minorEastAsia" w:cstheme="minorHAnsi"/>
          <w:color w:val="auto"/>
          <w:sz w:val="24"/>
          <w:szCs w:val="24"/>
        </w:rPr>
        <w:t xml:space="preserve">the expectation that a child will achieve each target by the time it is reviewed. Parents/carers are given a copy of their child’s targets. </w:t>
      </w:r>
      <w:r w:rsidRPr="009B019E">
        <w:rPr>
          <w:rFonts w:eastAsia="Arial" w:asciiTheme="minorHAnsi" w:hAnsiTheme="minorHAnsi" w:cstheme="minorHAnsi"/>
          <w:color w:val="333333"/>
          <w:sz w:val="24"/>
          <w:szCs w:val="24"/>
        </w:rPr>
        <w:t xml:space="preserve">Parents will also be advised of any activities that they can do at home to support their child’s progress.  </w:t>
      </w:r>
      <w:r w:rsidRPr="009B019E">
        <w:rPr>
          <w:rFonts w:asciiTheme="minorHAnsi" w:hAnsiTheme="minorHAnsi" w:cstheme="minorHAnsi"/>
          <w:sz w:val="24"/>
          <w:szCs w:val="24"/>
        </w:rPr>
        <w:t xml:space="preserve"> </w:t>
      </w:r>
    </w:p>
    <w:p w:rsidRPr="009B019E" w:rsidR="0011225B" w:rsidP="0011225B" w:rsidRDefault="0011225B" w14:paraId="07AB7159" w14:textId="77777777">
      <w:pPr>
        <w:spacing w:line="360" w:lineRule="auto"/>
        <w:ind w:left="-5" w:hanging="10"/>
        <w:jc w:val="both"/>
        <w:rPr>
          <w:rFonts w:asciiTheme="minorHAnsi" w:hAnsiTheme="minorHAnsi" w:cstheme="minorHAnsi"/>
          <w:sz w:val="24"/>
          <w:szCs w:val="24"/>
        </w:rPr>
      </w:pPr>
      <w:r w:rsidRPr="009B019E">
        <w:rPr>
          <w:rFonts w:asciiTheme="minorHAnsi" w:hAnsiTheme="minorHAnsi" w:eastAsiaTheme="minorEastAsia" w:cstheme="minorHAnsi"/>
          <w:color w:val="auto"/>
          <w:sz w:val="24"/>
          <w:szCs w:val="24"/>
        </w:rPr>
        <w:t>If your child has more complex special educational needs, then they may have an Education Health Care Plan (EHCP) which means that a formal annual meeting takes place to discuss your child’s progress. A longer, more in-depth report is usually produced detailing progress and future plans of action; this is also overseen by the Local Authority.</w:t>
      </w:r>
      <w:r w:rsidRPr="009B019E">
        <w:rPr>
          <w:rFonts w:asciiTheme="minorHAnsi" w:hAnsiTheme="minorHAnsi" w:cstheme="minorHAnsi"/>
          <w:sz w:val="24"/>
          <w:szCs w:val="24"/>
        </w:rPr>
        <w:t xml:space="preserve"> </w:t>
      </w:r>
    </w:p>
    <w:p w:rsidR="0011225B" w:rsidP="0011225B" w:rsidRDefault="0011225B" w14:paraId="57281A8E" w14:textId="77777777">
      <w:pPr>
        <w:spacing w:after="84" w:line="318" w:lineRule="auto"/>
        <w:rPr>
          <w:rFonts w:eastAsia="Arial" w:asciiTheme="minorHAnsi" w:hAnsiTheme="minorHAnsi" w:cstheme="minorHAnsi"/>
          <w:b/>
          <w:sz w:val="24"/>
          <w:szCs w:val="24"/>
          <w:u w:val="single"/>
        </w:rPr>
      </w:pPr>
    </w:p>
    <w:p w:rsidRPr="009B019E" w:rsidR="0011225B" w:rsidP="0011225B" w:rsidRDefault="0011225B" w14:paraId="388F8E68" w14:textId="77777777">
      <w:pPr>
        <w:spacing w:after="84" w:line="360" w:lineRule="auto"/>
        <w:rPr>
          <w:rFonts w:asciiTheme="minorHAnsi" w:hAnsiTheme="minorHAnsi" w:cstheme="minorHAnsi"/>
          <w:sz w:val="24"/>
          <w:szCs w:val="24"/>
          <w:u w:val="single"/>
        </w:rPr>
      </w:pPr>
      <w:r w:rsidRPr="009B019E">
        <w:rPr>
          <w:rFonts w:eastAsia="Arial" w:asciiTheme="minorHAnsi" w:hAnsiTheme="minorHAnsi" w:cstheme="minorHAnsi"/>
          <w:b/>
          <w:sz w:val="24"/>
          <w:szCs w:val="24"/>
          <w:u w:val="single"/>
        </w:rPr>
        <w:t xml:space="preserve">3c) What is the school's approach to teaching pupils with special educational needs?  </w:t>
      </w:r>
    </w:p>
    <w:p w:rsidR="0011225B" w:rsidP="0011225B" w:rsidRDefault="0011225B" w14:paraId="7656F6EE" w14:textId="77777777">
      <w:pPr>
        <w:spacing w:after="93" w:line="360" w:lineRule="auto"/>
        <w:rPr>
          <w:rFonts w:asciiTheme="minorHAnsi" w:hAnsiTheme="minorHAnsi" w:eastAsiaTheme="minorEastAsia" w:cstheme="minorHAnsi"/>
          <w:color w:val="auto"/>
          <w:sz w:val="24"/>
          <w:szCs w:val="24"/>
        </w:rPr>
      </w:pPr>
      <w:r w:rsidRPr="009B019E">
        <w:rPr>
          <w:rFonts w:asciiTheme="minorHAnsi" w:hAnsiTheme="minorHAnsi" w:cstheme="minorHAnsi"/>
          <w:sz w:val="24"/>
          <w:szCs w:val="24"/>
        </w:rPr>
        <w:t xml:space="preserve">At Holy Trinity Catholic </w:t>
      </w:r>
      <w:r w:rsidRPr="009B019E" w:rsidR="00FD0178">
        <w:rPr>
          <w:rFonts w:asciiTheme="minorHAnsi" w:hAnsiTheme="minorHAnsi" w:cstheme="minorHAnsi"/>
          <w:sz w:val="24"/>
          <w:szCs w:val="24"/>
        </w:rPr>
        <w:t>Academy,</w:t>
      </w:r>
      <w:r w:rsidRPr="009B019E">
        <w:rPr>
          <w:rFonts w:asciiTheme="minorHAnsi" w:hAnsiTheme="minorHAnsi" w:cstheme="minorHAnsi"/>
          <w:sz w:val="24"/>
          <w:szCs w:val="24"/>
        </w:rPr>
        <w:t xml:space="preserve"> we believe that all children are unique and special. </w:t>
      </w:r>
      <w:r w:rsidRPr="009B019E">
        <w:rPr>
          <w:rFonts w:asciiTheme="minorHAnsi" w:hAnsiTheme="minorHAnsi" w:eastAsiaTheme="minorEastAsia" w:cstheme="minorHAnsi"/>
          <w:color w:val="auto"/>
          <w:sz w:val="24"/>
          <w:szCs w:val="24"/>
        </w:rPr>
        <w:t xml:space="preserve"> The approach to teaching all pupils in school is set in this context – of a Catholic Christian school living out its mission</w:t>
      </w:r>
      <w:r w:rsidRPr="009B019E">
        <w:rPr>
          <w:rFonts w:asciiTheme="minorHAnsi" w:hAnsiTheme="minorHAnsi" w:cstheme="minorHAnsi"/>
          <w:sz w:val="24"/>
          <w:szCs w:val="24"/>
        </w:rPr>
        <w:t xml:space="preserve">   of ‘in every child there is a space that only God can fill’.   We aim to provide every child with access to a broad and balanced education.  This includes the National Curriculum in line with the </w:t>
      </w:r>
      <w:r w:rsidRPr="009B019E">
        <w:rPr>
          <w:rFonts w:asciiTheme="minorHAnsi" w:hAnsiTheme="minorHAnsi" w:cstheme="minorHAnsi"/>
          <w:i/>
          <w:iCs/>
          <w:sz w:val="24"/>
          <w:szCs w:val="24"/>
        </w:rPr>
        <w:t>Special Educational Needs Code of Practice</w:t>
      </w:r>
      <w:r w:rsidRPr="009B019E">
        <w:rPr>
          <w:rFonts w:asciiTheme="minorHAnsi" w:hAnsiTheme="minorHAnsi" w:cstheme="minorHAnsi"/>
          <w:iCs/>
          <w:sz w:val="24"/>
          <w:szCs w:val="24"/>
        </w:rPr>
        <w:t>, working in partnership with parents and acquiring specialist support where needed</w:t>
      </w:r>
      <w:r w:rsidRPr="009B019E">
        <w:rPr>
          <w:rFonts w:asciiTheme="minorHAnsi" w:hAnsiTheme="minorHAnsi" w:cstheme="minorHAnsi"/>
          <w:i/>
          <w:iCs/>
          <w:sz w:val="24"/>
          <w:szCs w:val="24"/>
        </w:rPr>
        <w:t xml:space="preserve">.  </w:t>
      </w:r>
      <w:r w:rsidRPr="009B019E">
        <w:rPr>
          <w:rFonts w:asciiTheme="minorHAnsi" w:hAnsiTheme="minorHAnsi" w:cstheme="minorHAnsi"/>
          <w:sz w:val="24"/>
          <w:szCs w:val="24"/>
        </w:rPr>
        <w:t>All children receive ‘Quality first teaching’ with a differentiated curriculum according to pupil’s needs.</w:t>
      </w:r>
      <w:r w:rsidRPr="009B019E">
        <w:rPr>
          <w:rFonts w:asciiTheme="minorHAnsi" w:hAnsiTheme="minorHAnsi" w:eastAsiaTheme="minorEastAsia" w:cstheme="minorHAnsi"/>
          <w:color w:val="auto"/>
          <w:sz w:val="24"/>
          <w:szCs w:val="24"/>
        </w:rPr>
        <w:t xml:space="preserve"> Curriculum activities are adapted appropriately to meet the needs of individual pupils with additional adult support given when required –Teaching Assistants (TAs) support in whole class lessons, small groups or through undertaking one to one work.</w:t>
      </w:r>
    </w:p>
    <w:p w:rsidR="0011225B" w:rsidP="0011225B" w:rsidRDefault="0011225B" w14:paraId="014C0FC9" w14:textId="77777777">
      <w:pPr>
        <w:spacing w:after="93" w:line="360" w:lineRule="auto"/>
        <w:rPr>
          <w:rFonts w:eastAsia="Arial" w:asciiTheme="minorHAnsi" w:hAnsiTheme="minorHAnsi" w:cstheme="minorHAnsi"/>
          <w:b/>
          <w:sz w:val="24"/>
          <w:szCs w:val="24"/>
          <w:u w:val="single" w:color="000000"/>
        </w:rPr>
      </w:pPr>
    </w:p>
    <w:p w:rsidRPr="009B019E" w:rsidR="0011225B" w:rsidP="0011225B" w:rsidRDefault="0011225B" w14:paraId="5E06474B" w14:textId="77777777">
      <w:pPr>
        <w:spacing w:after="93" w:line="360" w:lineRule="auto"/>
        <w:rPr>
          <w:rFonts w:asciiTheme="minorHAnsi" w:hAnsiTheme="minorHAnsi" w:cstheme="minorHAnsi"/>
          <w:sz w:val="24"/>
          <w:szCs w:val="24"/>
        </w:rPr>
      </w:pPr>
      <w:r w:rsidRPr="00776FBC">
        <w:rPr>
          <w:rFonts w:eastAsia="Arial" w:asciiTheme="minorHAnsi" w:hAnsiTheme="minorHAnsi" w:cstheme="minorHAnsi"/>
          <w:b/>
          <w:sz w:val="24"/>
          <w:szCs w:val="24"/>
          <w:u w:val="single" w:color="000000"/>
        </w:rPr>
        <w:t xml:space="preserve"> </w:t>
      </w:r>
      <w:r w:rsidRPr="009B019E">
        <w:rPr>
          <w:rFonts w:eastAsia="Arial" w:asciiTheme="minorHAnsi" w:hAnsiTheme="minorHAnsi" w:cstheme="minorHAnsi"/>
          <w:b/>
          <w:sz w:val="24"/>
          <w:szCs w:val="24"/>
          <w:u w:val="single" w:color="000000"/>
        </w:rPr>
        <w:t>3d) How will the curriculum and learning be matched to my child/young person's</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needs</w:t>
      </w:r>
      <w:r w:rsidRPr="009B019E">
        <w:rPr>
          <w:rFonts w:eastAsia="Arial" w:asciiTheme="minorHAnsi" w:hAnsiTheme="minorHAnsi" w:cstheme="minorHAnsi"/>
          <w:sz w:val="24"/>
          <w:szCs w:val="24"/>
          <w:u w:val="single" w:color="000000"/>
        </w:rPr>
        <w:t xml:space="preserve">? </w:t>
      </w:r>
      <w:r w:rsidRPr="009B019E">
        <w:rPr>
          <w:rFonts w:eastAsia="Arial" w:asciiTheme="minorHAnsi" w:hAnsiTheme="minorHAnsi" w:cstheme="minorHAnsi"/>
          <w:sz w:val="24"/>
          <w:szCs w:val="24"/>
        </w:rPr>
        <w:t xml:space="preserve"> </w:t>
      </w:r>
    </w:p>
    <w:p w:rsidRPr="009B019E" w:rsidR="0011225B" w:rsidP="0011225B" w:rsidRDefault="0011225B" w14:paraId="31E9E7B5" w14:textId="191366DD">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 xml:space="preserve">All pupils on the SEND support register have a </w:t>
      </w:r>
      <w:r w:rsidR="00CF1C88">
        <w:rPr>
          <w:rFonts w:asciiTheme="minorHAnsi" w:hAnsiTheme="minorHAnsi" w:eastAsiaTheme="minorEastAsia" w:cstheme="minorHAnsi"/>
          <w:color w:val="auto"/>
          <w:sz w:val="24"/>
          <w:szCs w:val="24"/>
        </w:rPr>
        <w:t xml:space="preserve">SEND </w:t>
      </w:r>
      <w:r w:rsidRPr="009B019E">
        <w:rPr>
          <w:rFonts w:asciiTheme="minorHAnsi" w:hAnsiTheme="minorHAnsi" w:eastAsiaTheme="minorEastAsia" w:cstheme="minorHAnsi"/>
          <w:color w:val="auto"/>
          <w:sz w:val="24"/>
          <w:szCs w:val="24"/>
        </w:rPr>
        <w:t>Passport which outlines the child’s strength and areas of difficulty, with specific interventions identified and targets to be achieved. This enables children to have a voice in relation to their curriculum.</w:t>
      </w:r>
    </w:p>
    <w:p w:rsidRPr="00AE6A88" w:rsidR="0011225B" w:rsidP="00AE6A88" w:rsidRDefault="0011225B" w14:paraId="756AD96D" w14:textId="1C2E9B9B">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lastRenderedPageBreak/>
        <w:t>The curriculum is reviewed annually by the Governing Body, Headteacher and Senior Leadership Team to ensure that it is fully inclusive of all pupils.  A curriculum, with conscious regard to the particular learning needs, is in place in each class. Individual class teachers remain responsible for planning additional provision and for and the overall delivery of the curriculum for children with special educational needs and disabilities on a day-to-day basis. The evaluation process measures the impact and quality of the various support and interventions planned by the class teachers.</w:t>
      </w:r>
    </w:p>
    <w:p w:rsidRPr="009B019E" w:rsidR="0011225B" w:rsidP="0011225B" w:rsidRDefault="0011225B" w14:paraId="1F24202A" w14:textId="77777777">
      <w:pPr>
        <w:spacing w:after="92" w:line="360" w:lineRule="auto"/>
        <w:rPr>
          <w:rFonts w:asciiTheme="minorHAnsi" w:hAnsiTheme="minorHAnsi" w:cstheme="minorHAnsi"/>
          <w:sz w:val="24"/>
          <w:szCs w:val="24"/>
        </w:rPr>
      </w:pPr>
      <w:r w:rsidRPr="009B019E">
        <w:rPr>
          <w:rFonts w:eastAsia="Arial" w:asciiTheme="minorHAnsi" w:hAnsiTheme="minorHAnsi" w:cstheme="minorHAnsi"/>
          <w:b/>
          <w:sz w:val="24"/>
          <w:szCs w:val="24"/>
          <w:u w:val="single" w:color="000000"/>
        </w:rPr>
        <w:t xml:space="preserve">3e) How are decisions made about the type and amount of support my child will receive? </w:t>
      </w:r>
      <w:r w:rsidRPr="009B019E">
        <w:rPr>
          <w:rFonts w:eastAsia="Arial" w:asciiTheme="minorHAnsi" w:hAnsiTheme="minorHAnsi" w:cstheme="minorHAnsi"/>
          <w:b/>
          <w:sz w:val="24"/>
          <w:szCs w:val="24"/>
        </w:rPr>
        <w:t xml:space="preserve"> </w:t>
      </w:r>
    </w:p>
    <w:p w:rsidRPr="00AE6A88" w:rsidR="00AE6A88" w:rsidP="0011225B" w:rsidRDefault="00AE6A88" w14:paraId="47F29E95" w14:textId="77777777">
      <w:pPr>
        <w:autoSpaceDE w:val="0"/>
        <w:autoSpaceDN w:val="0"/>
        <w:adjustRightInd w:val="0"/>
        <w:spacing w:line="360" w:lineRule="auto"/>
        <w:jc w:val="both"/>
        <w:rPr>
          <w:sz w:val="24"/>
          <w:szCs w:val="24"/>
        </w:rPr>
      </w:pPr>
      <w:r w:rsidRPr="00AE6A88">
        <w:rPr>
          <w:sz w:val="24"/>
          <w:szCs w:val="24"/>
        </w:rPr>
        <w:t>Teachers attend termly progress meetings to discuss the needs of all individuals in the class and support is allocated according to need. If it is felt a child needs increasing support, the SENCO may discuss this with the Family of schools and additional funding may be given in accordance with agreed criteria for Nottinghamshire Schools.</w:t>
      </w:r>
      <w:r w:rsidRPr="00AE6A88">
        <w:rPr>
          <w:rFonts w:asciiTheme="minorHAnsi" w:hAnsiTheme="minorHAnsi" w:eastAsiaTheme="minorEastAsia" w:cstheme="minorHAnsi"/>
          <w:color w:val="auto"/>
          <w:sz w:val="24"/>
          <w:szCs w:val="24"/>
        </w:rPr>
        <w:t xml:space="preserve"> </w:t>
      </w:r>
    </w:p>
    <w:p w:rsidR="0011225B" w:rsidP="0011225B" w:rsidRDefault="0011225B" w14:paraId="41BAA43A" w14:textId="77777777">
      <w:pPr>
        <w:autoSpaceDE w:val="0"/>
        <w:autoSpaceDN w:val="0"/>
        <w:adjustRightInd w:val="0"/>
        <w:spacing w:line="360" w:lineRule="auto"/>
        <w:jc w:val="both"/>
        <w:rPr>
          <w:rFonts w:eastAsia="Arial" w:asciiTheme="minorHAnsi" w:hAnsiTheme="minorHAnsi" w:cstheme="minorHAnsi"/>
          <w:b/>
          <w:sz w:val="24"/>
          <w:szCs w:val="24"/>
          <w:u w:val="single" w:color="000000"/>
        </w:rPr>
      </w:pPr>
    </w:p>
    <w:p w:rsidRPr="009B019E" w:rsidR="0011225B" w:rsidP="0011225B" w:rsidRDefault="0011225B" w14:paraId="303B26B4"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eastAsia="Arial" w:asciiTheme="minorHAnsi" w:hAnsiTheme="minorHAnsi" w:cstheme="minorHAnsi"/>
          <w:b/>
          <w:sz w:val="24"/>
          <w:szCs w:val="24"/>
          <w:u w:val="single" w:color="000000"/>
        </w:rPr>
        <w:t>3f) How will my child be included in activities outside the classroom,</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 xml:space="preserve">including school trips? </w:t>
      </w:r>
      <w:r w:rsidRPr="009B019E">
        <w:rPr>
          <w:rFonts w:eastAsia="Arial" w:asciiTheme="minorHAnsi" w:hAnsiTheme="minorHAnsi" w:cstheme="minorHAnsi"/>
          <w:b/>
          <w:sz w:val="24"/>
          <w:szCs w:val="24"/>
        </w:rPr>
        <w:t xml:space="preserve"> </w:t>
      </w:r>
    </w:p>
    <w:p w:rsidR="0011225B" w:rsidP="00C370D9" w:rsidRDefault="0011225B" w14:paraId="684894DD"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As a school we highly value the benefit of education outside of the classroom and believe that all</w:t>
      </w:r>
      <w:r>
        <w:rPr>
          <w:rFonts w:asciiTheme="minorHAnsi" w:hAnsiTheme="minorHAnsi" w:eastAsiaTheme="minorEastAsia" w:cstheme="minorHAnsi"/>
          <w:color w:val="auto"/>
          <w:sz w:val="24"/>
          <w:szCs w:val="24"/>
        </w:rPr>
        <w:t xml:space="preserve"> </w:t>
      </w:r>
      <w:r w:rsidRPr="009B019E">
        <w:rPr>
          <w:rFonts w:asciiTheme="minorHAnsi" w:hAnsiTheme="minorHAnsi" w:eastAsiaTheme="minorEastAsia" w:cstheme="minorHAnsi"/>
          <w:color w:val="auto"/>
          <w:sz w:val="24"/>
          <w:szCs w:val="24"/>
        </w:rPr>
        <w:t>children have the right to participate in these experiences</w:t>
      </w:r>
      <w:r w:rsidR="00C370D9">
        <w:rPr>
          <w:rFonts w:asciiTheme="minorHAnsi" w:hAnsiTheme="minorHAnsi" w:eastAsiaTheme="minorEastAsia" w:cstheme="minorHAnsi"/>
          <w:color w:val="auto"/>
          <w:sz w:val="24"/>
          <w:szCs w:val="24"/>
        </w:rPr>
        <w:t xml:space="preserve"> which may include residentials, lunch and after school clubs, school visits and visitors</w:t>
      </w:r>
      <w:r w:rsidRPr="009B019E">
        <w:rPr>
          <w:rFonts w:asciiTheme="minorHAnsi" w:hAnsiTheme="minorHAnsi" w:eastAsiaTheme="minorEastAsia" w:cstheme="minorHAnsi"/>
          <w:color w:val="auto"/>
          <w:sz w:val="24"/>
          <w:szCs w:val="24"/>
        </w:rPr>
        <w:t>. Prior to trips being made, pre-visits are</w:t>
      </w:r>
      <w:r>
        <w:rPr>
          <w:rFonts w:asciiTheme="minorHAnsi" w:hAnsiTheme="minorHAnsi" w:eastAsiaTheme="minorEastAsia" w:cstheme="minorHAnsi"/>
          <w:color w:val="auto"/>
          <w:sz w:val="24"/>
          <w:szCs w:val="24"/>
        </w:rPr>
        <w:t xml:space="preserve"> </w:t>
      </w:r>
      <w:r w:rsidRPr="009B019E">
        <w:rPr>
          <w:rFonts w:asciiTheme="minorHAnsi" w:hAnsiTheme="minorHAnsi" w:eastAsiaTheme="minorEastAsia" w:cstheme="minorHAnsi"/>
          <w:color w:val="auto"/>
          <w:sz w:val="24"/>
          <w:szCs w:val="24"/>
        </w:rPr>
        <w:t>usually made by members of staff and a risk assessment is carried out. All risk assessments consider</w:t>
      </w:r>
      <w:r>
        <w:rPr>
          <w:rFonts w:asciiTheme="minorHAnsi" w:hAnsiTheme="minorHAnsi" w:eastAsiaTheme="minorEastAsia" w:cstheme="minorHAnsi"/>
          <w:color w:val="auto"/>
          <w:sz w:val="24"/>
          <w:szCs w:val="24"/>
        </w:rPr>
        <w:t xml:space="preserve"> </w:t>
      </w:r>
      <w:r w:rsidRPr="009B019E">
        <w:rPr>
          <w:rFonts w:asciiTheme="minorHAnsi" w:hAnsiTheme="minorHAnsi" w:eastAsiaTheme="minorEastAsia" w:cstheme="minorHAnsi"/>
          <w:color w:val="auto"/>
          <w:sz w:val="24"/>
          <w:szCs w:val="24"/>
        </w:rPr>
        <w:t>the needs of children with special educational needs. Where necessary, members of staff meet with</w:t>
      </w:r>
      <w:r>
        <w:rPr>
          <w:rFonts w:asciiTheme="minorHAnsi" w:hAnsiTheme="minorHAnsi" w:eastAsiaTheme="minorEastAsia" w:cstheme="minorHAnsi"/>
          <w:color w:val="auto"/>
          <w:sz w:val="24"/>
          <w:szCs w:val="24"/>
        </w:rPr>
        <w:t xml:space="preserve"> </w:t>
      </w:r>
      <w:r w:rsidRPr="009B019E">
        <w:rPr>
          <w:rFonts w:asciiTheme="minorHAnsi" w:hAnsiTheme="minorHAnsi" w:eastAsiaTheme="minorEastAsia" w:cstheme="minorHAnsi"/>
          <w:color w:val="auto"/>
          <w:sz w:val="24"/>
          <w:szCs w:val="24"/>
        </w:rPr>
        <w:t xml:space="preserve">parents to discuss any additional support that may be required. </w:t>
      </w:r>
      <w:r w:rsidRPr="009B019E">
        <w:rPr>
          <w:rFonts w:asciiTheme="minorHAnsi" w:hAnsiTheme="minorHAnsi" w:cstheme="minorHAnsi"/>
          <w:sz w:val="24"/>
          <w:szCs w:val="24"/>
        </w:rPr>
        <w:t>Where it is beneficial for a parent to participate alongside their child, this is discussed at the planning stage.</w:t>
      </w:r>
      <w:r w:rsidRPr="009B019E">
        <w:rPr>
          <w:rFonts w:asciiTheme="minorHAnsi" w:hAnsiTheme="minorHAnsi" w:eastAsiaTheme="minorEastAsia" w:cstheme="minorHAnsi"/>
          <w:color w:val="auto"/>
          <w:sz w:val="24"/>
          <w:szCs w:val="24"/>
        </w:rPr>
        <w:t xml:space="preserve"> </w:t>
      </w:r>
    </w:p>
    <w:p w:rsidRPr="00C370D9" w:rsidR="00C370D9" w:rsidP="00C370D9" w:rsidRDefault="00C370D9" w14:paraId="4383DB72"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p>
    <w:p w:rsidRPr="009B019E" w:rsidR="0011225B" w:rsidP="0011225B" w:rsidRDefault="0011225B" w14:paraId="3486733D" w14:textId="77777777">
      <w:pPr>
        <w:spacing w:after="92" w:line="360" w:lineRule="auto"/>
        <w:rPr>
          <w:rFonts w:asciiTheme="minorHAnsi" w:hAnsiTheme="minorHAnsi" w:cstheme="minorHAnsi"/>
          <w:sz w:val="24"/>
          <w:szCs w:val="24"/>
        </w:rPr>
      </w:pPr>
      <w:r w:rsidRPr="009B019E">
        <w:rPr>
          <w:rFonts w:eastAsia="Arial" w:asciiTheme="minorHAnsi" w:hAnsiTheme="minorHAnsi" w:cstheme="minorHAnsi"/>
          <w:b/>
          <w:sz w:val="24"/>
          <w:szCs w:val="24"/>
          <w:u w:val="single" w:color="000000"/>
        </w:rPr>
        <w:t xml:space="preserve">3g) What support will there be for my child/young person's overall well-being? </w:t>
      </w:r>
      <w:r w:rsidRPr="009B019E">
        <w:rPr>
          <w:rFonts w:eastAsia="Arial" w:asciiTheme="minorHAnsi" w:hAnsiTheme="minorHAnsi" w:cstheme="minorHAnsi"/>
          <w:b/>
          <w:sz w:val="24"/>
          <w:szCs w:val="24"/>
        </w:rPr>
        <w:t xml:space="preserve"> </w:t>
      </w:r>
    </w:p>
    <w:p w:rsidR="00867BE6" w:rsidP="00867BE6" w:rsidRDefault="0011225B" w14:paraId="24FFC84C" w14:textId="77777777">
      <w:pPr>
        <w:spacing w:after="151" w:line="360" w:lineRule="auto"/>
        <w:jc w:val="both"/>
        <w:rPr>
          <w:rFonts w:eastAsia="Arial" w:asciiTheme="minorHAnsi" w:hAnsiTheme="minorHAnsi" w:cstheme="minorHAnsi"/>
          <w:color w:val="333333"/>
          <w:sz w:val="24"/>
          <w:szCs w:val="24"/>
        </w:rPr>
      </w:pPr>
      <w:r w:rsidRPr="009B019E">
        <w:rPr>
          <w:rFonts w:eastAsia="Arial" w:asciiTheme="minorHAnsi" w:hAnsiTheme="minorHAnsi" w:cstheme="minorHAnsi"/>
          <w:color w:val="333333"/>
          <w:sz w:val="24"/>
          <w:szCs w:val="24"/>
        </w:rPr>
        <w:t>We want all our pupils to feel happy and safe whilst at Holy Trinity.</w:t>
      </w:r>
      <w:r w:rsidRPr="00867BE6" w:rsidR="00867BE6">
        <w:t xml:space="preserve"> </w:t>
      </w:r>
      <w:r w:rsidR="00867BE6">
        <w:t>We recognise that some children have extra emotional and social needs that need to be developed and nurtured. For those children who find aspects of this difficult we offer</w:t>
      </w:r>
      <w:r w:rsidRPr="009B019E">
        <w:rPr>
          <w:rFonts w:eastAsia="Arial" w:asciiTheme="minorHAnsi" w:hAnsiTheme="minorHAnsi" w:cstheme="minorHAnsi"/>
          <w:color w:val="333333"/>
          <w:sz w:val="24"/>
          <w:szCs w:val="24"/>
        </w:rPr>
        <w:t xml:space="preserve"> Teacher Assistants run interventions based on identified needs such as building self-esteem, social skills, developing friendships and anger management. </w:t>
      </w:r>
    </w:p>
    <w:p w:rsidRPr="00867BE6" w:rsidR="00867BE6" w:rsidP="00867BE6" w:rsidRDefault="001566CF" w14:paraId="03B3DCFC" w14:textId="2C47C61F">
      <w:pPr>
        <w:pStyle w:val="ListParagraph"/>
        <w:numPr>
          <w:ilvl w:val="0"/>
          <w:numId w:val="9"/>
        </w:numPr>
        <w:spacing w:after="151" w:line="360" w:lineRule="auto"/>
        <w:jc w:val="both"/>
        <w:rPr>
          <w:rFonts w:eastAsia="Arial" w:asciiTheme="minorHAnsi" w:hAnsiTheme="minorHAnsi" w:cstheme="minorHAnsi"/>
          <w:color w:val="333333"/>
          <w:sz w:val="24"/>
          <w:szCs w:val="24"/>
        </w:rPr>
      </w:pPr>
      <w:r>
        <w:rPr>
          <w:rFonts w:eastAsia="Arial" w:asciiTheme="minorHAnsi" w:hAnsiTheme="minorHAnsi" w:cstheme="minorHAnsi"/>
          <w:color w:val="333333"/>
          <w:sz w:val="24"/>
          <w:szCs w:val="24"/>
        </w:rPr>
        <w:t xml:space="preserve">Two </w:t>
      </w:r>
      <w:r w:rsidRPr="00867BE6" w:rsidR="0011225B">
        <w:rPr>
          <w:rFonts w:eastAsia="Arial" w:asciiTheme="minorHAnsi" w:hAnsiTheme="minorHAnsi" w:cstheme="minorHAnsi"/>
          <w:color w:val="333333"/>
          <w:sz w:val="24"/>
          <w:szCs w:val="24"/>
        </w:rPr>
        <w:t>trained ELSA Teaching Assi</w:t>
      </w:r>
      <w:r w:rsidRPr="00867BE6" w:rsidR="00867BE6">
        <w:rPr>
          <w:rFonts w:eastAsia="Arial" w:asciiTheme="minorHAnsi" w:hAnsiTheme="minorHAnsi" w:cstheme="minorHAnsi"/>
          <w:color w:val="333333"/>
          <w:sz w:val="24"/>
          <w:szCs w:val="24"/>
        </w:rPr>
        <w:t>stant</w:t>
      </w:r>
      <w:r>
        <w:rPr>
          <w:rFonts w:eastAsia="Arial" w:asciiTheme="minorHAnsi" w:hAnsiTheme="minorHAnsi" w:cstheme="minorHAnsi"/>
          <w:color w:val="333333"/>
          <w:sz w:val="24"/>
          <w:szCs w:val="24"/>
        </w:rPr>
        <w:t>s</w:t>
      </w:r>
      <w:r w:rsidRPr="00867BE6" w:rsidR="00867BE6">
        <w:rPr>
          <w:rFonts w:eastAsia="Arial" w:asciiTheme="minorHAnsi" w:hAnsiTheme="minorHAnsi" w:cstheme="minorHAnsi"/>
          <w:color w:val="333333"/>
          <w:sz w:val="24"/>
          <w:szCs w:val="24"/>
        </w:rPr>
        <w:t xml:space="preserve"> provides targeted support</w:t>
      </w:r>
      <w:r w:rsidR="00867BE6">
        <w:rPr>
          <w:rFonts w:eastAsia="Arial" w:asciiTheme="minorHAnsi" w:hAnsiTheme="minorHAnsi" w:cstheme="minorHAnsi"/>
          <w:color w:val="333333"/>
          <w:sz w:val="24"/>
          <w:szCs w:val="24"/>
        </w:rPr>
        <w:t xml:space="preserve"> individually or in groups</w:t>
      </w:r>
    </w:p>
    <w:p w:rsidRPr="00867BE6" w:rsidR="00867BE6" w:rsidP="00867BE6" w:rsidRDefault="0011225B" w14:paraId="26316D11" w14:textId="77777777">
      <w:pPr>
        <w:pStyle w:val="ListParagraph"/>
        <w:numPr>
          <w:ilvl w:val="0"/>
          <w:numId w:val="9"/>
        </w:numPr>
        <w:spacing w:after="151" w:line="360" w:lineRule="auto"/>
        <w:jc w:val="both"/>
        <w:rPr>
          <w:rFonts w:eastAsia="Arial" w:asciiTheme="minorHAnsi" w:hAnsiTheme="minorHAnsi" w:cstheme="minorHAnsi"/>
          <w:color w:val="333333"/>
          <w:sz w:val="24"/>
          <w:szCs w:val="24"/>
        </w:rPr>
      </w:pPr>
      <w:r w:rsidRPr="00867BE6">
        <w:rPr>
          <w:rFonts w:eastAsia="Arial" w:asciiTheme="minorHAnsi" w:hAnsiTheme="minorHAnsi" w:cstheme="minorHAnsi"/>
          <w:color w:val="333333"/>
          <w:sz w:val="24"/>
          <w:szCs w:val="24"/>
        </w:rPr>
        <w:t xml:space="preserve">Forest </w:t>
      </w:r>
      <w:r w:rsidRPr="00867BE6" w:rsidR="00FD0178">
        <w:rPr>
          <w:rFonts w:eastAsia="Arial" w:asciiTheme="minorHAnsi" w:hAnsiTheme="minorHAnsi" w:cstheme="minorHAnsi"/>
          <w:color w:val="333333"/>
          <w:sz w:val="24"/>
          <w:szCs w:val="24"/>
        </w:rPr>
        <w:t>school’s</w:t>
      </w:r>
      <w:r w:rsidRPr="00867BE6">
        <w:rPr>
          <w:rFonts w:eastAsia="Arial" w:asciiTheme="minorHAnsi" w:hAnsiTheme="minorHAnsi" w:cstheme="minorHAnsi"/>
          <w:color w:val="333333"/>
          <w:sz w:val="24"/>
          <w:szCs w:val="24"/>
        </w:rPr>
        <w:t xml:space="preserve"> activities are timetabled f</w:t>
      </w:r>
      <w:r w:rsidRPr="00867BE6" w:rsidR="00C370D9">
        <w:rPr>
          <w:rFonts w:eastAsia="Arial" w:asciiTheme="minorHAnsi" w:hAnsiTheme="minorHAnsi" w:cstheme="minorHAnsi"/>
          <w:color w:val="333333"/>
          <w:sz w:val="24"/>
          <w:szCs w:val="24"/>
        </w:rPr>
        <w:t xml:space="preserve">or pupils each </w:t>
      </w:r>
      <w:r w:rsidRPr="00867BE6">
        <w:rPr>
          <w:rFonts w:eastAsia="Arial" w:asciiTheme="minorHAnsi" w:hAnsiTheme="minorHAnsi" w:cstheme="minorHAnsi"/>
          <w:color w:val="333333"/>
          <w:sz w:val="24"/>
          <w:szCs w:val="24"/>
        </w:rPr>
        <w:t xml:space="preserve">week in our ‘Ecoland’. </w:t>
      </w:r>
    </w:p>
    <w:p w:rsidRPr="001566CF" w:rsidR="001566CF" w:rsidP="00867BE6" w:rsidRDefault="00867BE6" w14:paraId="0B64962C" w14:textId="77777777">
      <w:pPr>
        <w:pStyle w:val="ListParagraph"/>
        <w:numPr>
          <w:ilvl w:val="0"/>
          <w:numId w:val="9"/>
        </w:numPr>
        <w:spacing w:after="151" w:line="360" w:lineRule="auto"/>
        <w:jc w:val="both"/>
        <w:rPr>
          <w:rFonts w:eastAsia="Arial" w:asciiTheme="minorHAnsi" w:hAnsiTheme="minorHAnsi" w:cstheme="minorHAnsi"/>
          <w:color w:val="333333"/>
          <w:sz w:val="24"/>
          <w:szCs w:val="24"/>
        </w:rPr>
      </w:pPr>
      <w:r w:rsidRPr="001566CF">
        <w:rPr>
          <w:sz w:val="24"/>
          <w:szCs w:val="24"/>
        </w:rPr>
        <w:lastRenderedPageBreak/>
        <w:t>Social awareness games and activities</w:t>
      </w:r>
    </w:p>
    <w:p w:rsidRPr="001566CF" w:rsidR="001566CF" w:rsidP="00867BE6" w:rsidRDefault="00867BE6" w14:paraId="55805AAA" w14:textId="77777777">
      <w:pPr>
        <w:pStyle w:val="ListParagraph"/>
        <w:numPr>
          <w:ilvl w:val="0"/>
          <w:numId w:val="9"/>
        </w:numPr>
        <w:spacing w:after="151" w:line="360" w:lineRule="auto"/>
        <w:jc w:val="both"/>
        <w:rPr>
          <w:rFonts w:eastAsia="Arial" w:asciiTheme="minorHAnsi" w:hAnsiTheme="minorHAnsi" w:cstheme="minorHAnsi"/>
          <w:color w:val="333333"/>
          <w:sz w:val="24"/>
          <w:szCs w:val="24"/>
        </w:rPr>
      </w:pPr>
      <w:r w:rsidRPr="001566CF">
        <w:rPr>
          <w:sz w:val="24"/>
          <w:szCs w:val="24"/>
        </w:rPr>
        <w:t xml:space="preserve">Lunch time and play time support / play partners </w:t>
      </w:r>
    </w:p>
    <w:p w:rsidRPr="001566CF" w:rsidR="001566CF" w:rsidP="00867BE6" w:rsidRDefault="000F3A68" w14:paraId="7390A4DB" w14:textId="77777777">
      <w:pPr>
        <w:pStyle w:val="ListParagraph"/>
        <w:numPr>
          <w:ilvl w:val="0"/>
          <w:numId w:val="9"/>
        </w:numPr>
        <w:spacing w:after="151" w:line="360" w:lineRule="auto"/>
        <w:jc w:val="both"/>
        <w:rPr>
          <w:rFonts w:eastAsia="Arial" w:asciiTheme="minorHAnsi" w:hAnsiTheme="minorHAnsi" w:cstheme="minorHAnsi"/>
          <w:color w:val="333333"/>
          <w:sz w:val="24"/>
          <w:szCs w:val="24"/>
        </w:rPr>
      </w:pPr>
      <w:r w:rsidRPr="001566CF">
        <w:rPr>
          <w:sz w:val="24"/>
          <w:szCs w:val="24"/>
        </w:rPr>
        <w:t>Peer mentoring</w:t>
      </w:r>
    </w:p>
    <w:p w:rsidRPr="001566CF" w:rsidR="00867BE6" w:rsidP="00867BE6" w:rsidRDefault="00867BE6" w14:paraId="196E4C0C" w14:textId="5F665325">
      <w:pPr>
        <w:pStyle w:val="ListParagraph"/>
        <w:numPr>
          <w:ilvl w:val="0"/>
          <w:numId w:val="9"/>
        </w:numPr>
        <w:spacing w:after="151" w:line="360" w:lineRule="auto"/>
        <w:jc w:val="both"/>
        <w:rPr>
          <w:rFonts w:eastAsia="Arial" w:asciiTheme="minorHAnsi" w:hAnsiTheme="minorHAnsi" w:cstheme="minorHAnsi"/>
          <w:color w:val="333333"/>
          <w:sz w:val="24"/>
          <w:szCs w:val="24"/>
        </w:rPr>
      </w:pPr>
      <w:r w:rsidRPr="001566CF">
        <w:rPr>
          <w:sz w:val="24"/>
          <w:szCs w:val="24"/>
        </w:rPr>
        <w:t xml:space="preserve">Access external agencies and professionals and follow their advice </w:t>
      </w:r>
    </w:p>
    <w:p w:rsidRPr="001566CF" w:rsidR="008810C9" w:rsidP="00867BE6" w:rsidRDefault="00867BE6" w14:paraId="37681A7D" w14:textId="77777777">
      <w:pPr>
        <w:spacing w:after="151" w:line="360" w:lineRule="auto"/>
        <w:jc w:val="both"/>
        <w:rPr>
          <w:sz w:val="24"/>
          <w:szCs w:val="24"/>
        </w:rPr>
      </w:pPr>
      <w:r>
        <w:t xml:space="preserve"> </w:t>
      </w:r>
      <w:r w:rsidRPr="001566CF">
        <w:rPr>
          <w:sz w:val="24"/>
          <w:szCs w:val="24"/>
        </w:rPr>
        <w:t xml:space="preserve">The school benefits from a Behaviour Policy. In respect of Anti Bullying, there is a policy in place that has been drawn up with staff and pupils and is accessible to Parents. As part of the curriculum, the school plans activities during Anti Bullying week and each year sets out to Parents its core principles regarding inappropriate behaviours and bullying. </w:t>
      </w:r>
    </w:p>
    <w:p w:rsidRPr="001566CF" w:rsidR="0011225B" w:rsidP="00867BE6" w:rsidRDefault="00867BE6" w14:paraId="2FCCF4BE" w14:textId="77777777">
      <w:pPr>
        <w:spacing w:after="151" w:line="360" w:lineRule="auto"/>
        <w:jc w:val="both"/>
        <w:rPr>
          <w:sz w:val="24"/>
          <w:szCs w:val="24"/>
        </w:rPr>
      </w:pPr>
      <w:r w:rsidRPr="001566CF">
        <w:rPr>
          <w:sz w:val="24"/>
          <w:szCs w:val="24"/>
        </w:rPr>
        <w:t>Any pupils with additional medical needs are well catered for at our school. All medical requirements are requested from parents prior to admission and these are added to the school medical needs folder. All medicines are kept in individual sealed containers in a locked cupboard that are accessible to appropriate members of staff. For those pupils needing medicine regularly, we complete an individual health care plan which is reviewed annually. Each classroom also has access to any emergency first aid such as epi-pens and asthma inhalers. There are various opportunities for pupils to have a voice on decision making in the school. The school has a proactive school council that meet regularly. Prior to SEND review meetings, pupils have the opportunity to share their views.</w:t>
      </w:r>
    </w:p>
    <w:p w:rsidRPr="009B019E" w:rsidR="00C370D9" w:rsidP="0011225B" w:rsidRDefault="00C370D9" w14:paraId="64D5F3DD" w14:textId="77777777">
      <w:pPr>
        <w:spacing w:after="151" w:line="360" w:lineRule="auto"/>
        <w:jc w:val="both"/>
        <w:rPr>
          <w:rFonts w:asciiTheme="minorHAnsi" w:hAnsiTheme="minorHAnsi" w:cstheme="minorHAnsi"/>
          <w:sz w:val="24"/>
          <w:szCs w:val="24"/>
        </w:rPr>
      </w:pPr>
    </w:p>
    <w:p w:rsidRPr="009B019E" w:rsidR="0011225B" w:rsidP="0011225B" w:rsidRDefault="0011225B" w14:paraId="7EF95320" w14:textId="77777777">
      <w:pPr>
        <w:spacing w:after="131" w:line="360" w:lineRule="auto"/>
        <w:rPr>
          <w:rFonts w:asciiTheme="minorHAnsi" w:hAnsiTheme="minorHAnsi" w:cstheme="minorHAnsi"/>
          <w:sz w:val="24"/>
          <w:szCs w:val="24"/>
        </w:rPr>
      </w:pPr>
      <w:r w:rsidRPr="009B019E">
        <w:rPr>
          <w:rFonts w:eastAsia="Arial" w:asciiTheme="minorHAnsi" w:hAnsiTheme="minorHAnsi" w:cstheme="minorHAnsi"/>
          <w:b/>
          <w:sz w:val="24"/>
          <w:szCs w:val="24"/>
          <w:u w:val="single" w:color="000000"/>
        </w:rPr>
        <w:t>4. (For mainstream schools and maintained nurseries) who is the school/setting's</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special educational needs co-ordinator (SENCO) and what are their contact details?</w:t>
      </w:r>
      <w:r w:rsidRPr="009B019E">
        <w:rPr>
          <w:rFonts w:eastAsia="Arial" w:asciiTheme="minorHAnsi" w:hAnsiTheme="minorHAnsi" w:cstheme="minorHAnsi"/>
          <w:color w:val="00AAA4"/>
          <w:sz w:val="24"/>
          <w:szCs w:val="24"/>
        </w:rPr>
        <w:t xml:space="preserve">  </w:t>
      </w:r>
    </w:p>
    <w:p w:rsidR="00C370D9" w:rsidP="0011225B" w:rsidRDefault="0011225B" w14:paraId="3DF6FDC4" w14:textId="77777777">
      <w:pPr>
        <w:spacing w:line="360" w:lineRule="auto"/>
        <w:rPr>
          <w:rFonts w:eastAsia="Arial" w:asciiTheme="minorHAnsi" w:hAnsiTheme="minorHAnsi" w:cstheme="minorHAnsi"/>
          <w:color w:val="333333"/>
          <w:sz w:val="24"/>
          <w:szCs w:val="24"/>
        </w:rPr>
      </w:pPr>
      <w:r w:rsidRPr="009B019E">
        <w:rPr>
          <w:rFonts w:eastAsia="Arial" w:asciiTheme="minorHAnsi" w:hAnsiTheme="minorHAnsi" w:cstheme="minorHAnsi"/>
          <w:color w:val="333333"/>
          <w:sz w:val="24"/>
          <w:szCs w:val="24"/>
        </w:rPr>
        <w:t>Mrs Sheila Boneham-Hill is the school’s SENCO.</w:t>
      </w:r>
    </w:p>
    <w:p w:rsidR="0011225B" w:rsidP="00C370D9" w:rsidRDefault="0011225B" w14:paraId="47722DE1" w14:textId="1CDA600C">
      <w:pPr>
        <w:spacing w:line="360" w:lineRule="auto"/>
        <w:rPr>
          <w:rFonts w:eastAsia="Arial" w:asciiTheme="minorHAnsi" w:hAnsiTheme="minorHAnsi" w:cstheme="minorHAnsi"/>
          <w:color w:val="333333"/>
          <w:sz w:val="24"/>
          <w:szCs w:val="24"/>
        </w:rPr>
      </w:pPr>
      <w:r w:rsidRPr="009B019E">
        <w:rPr>
          <w:rFonts w:eastAsia="Arial" w:asciiTheme="minorHAnsi" w:hAnsiTheme="minorHAnsi" w:cstheme="minorHAnsi"/>
          <w:color w:val="333333"/>
          <w:sz w:val="24"/>
          <w:szCs w:val="24"/>
        </w:rPr>
        <w:t xml:space="preserve"> She can be contacted via the school office: 01636 689177 </w:t>
      </w:r>
      <w:r w:rsidR="00C370D9">
        <w:rPr>
          <w:rFonts w:eastAsia="Arial" w:asciiTheme="minorHAnsi" w:hAnsiTheme="minorHAnsi" w:cstheme="minorHAnsi"/>
          <w:color w:val="333333"/>
          <w:sz w:val="24"/>
          <w:szCs w:val="24"/>
        </w:rPr>
        <w:t xml:space="preserve">or </w:t>
      </w:r>
      <w:hyperlink w:history="1" r:id="rId12">
        <w:r w:rsidRPr="003D7C2C" w:rsidR="00C370D9">
          <w:rPr>
            <w:rStyle w:val="Hyperlink"/>
            <w:rFonts w:eastAsia="Arial" w:asciiTheme="minorHAnsi" w:hAnsiTheme="minorHAnsi" w:cstheme="minorHAnsi"/>
            <w:sz w:val="24"/>
            <w:szCs w:val="24"/>
          </w:rPr>
          <w:t>sbonehamhill@holytrinity.notts.sch.uk</w:t>
        </w:r>
      </w:hyperlink>
      <w:r w:rsidR="00C370D9">
        <w:rPr>
          <w:rFonts w:eastAsia="Arial" w:asciiTheme="minorHAnsi" w:hAnsiTheme="minorHAnsi" w:cstheme="minorHAnsi"/>
          <w:color w:val="333333"/>
          <w:sz w:val="24"/>
          <w:szCs w:val="24"/>
        </w:rPr>
        <w:t xml:space="preserve"> </w:t>
      </w:r>
      <w:r w:rsidRPr="009B019E">
        <w:rPr>
          <w:rFonts w:eastAsia="Arial" w:asciiTheme="minorHAnsi" w:hAnsiTheme="minorHAnsi" w:cstheme="minorHAnsi"/>
          <w:color w:val="333333"/>
          <w:sz w:val="24"/>
          <w:szCs w:val="24"/>
        </w:rPr>
        <w:t xml:space="preserve"> </w:t>
      </w:r>
    </w:p>
    <w:p w:rsidRPr="00C370D9" w:rsidR="001566CF" w:rsidP="00C370D9" w:rsidRDefault="001566CF" w14:paraId="13A0DA10" w14:textId="77777777">
      <w:pPr>
        <w:spacing w:line="360" w:lineRule="auto"/>
        <w:rPr>
          <w:rFonts w:eastAsia="Arial" w:asciiTheme="minorHAnsi" w:hAnsiTheme="minorHAnsi" w:cstheme="minorHAnsi"/>
          <w:color w:val="333333"/>
          <w:sz w:val="24"/>
          <w:szCs w:val="24"/>
        </w:rPr>
      </w:pPr>
    </w:p>
    <w:p w:rsidRPr="009B019E" w:rsidR="0011225B" w:rsidP="00C370D9" w:rsidRDefault="0011225B" w14:paraId="0256FD3D" w14:textId="77777777">
      <w:pPr>
        <w:pStyle w:val="Heading1"/>
        <w:shd w:val="clear" w:color="auto" w:fill="auto"/>
        <w:spacing w:line="360" w:lineRule="auto"/>
        <w:ind w:left="-15" w:firstLine="0"/>
        <w:rPr>
          <w:rFonts w:asciiTheme="minorHAnsi" w:hAnsiTheme="minorHAnsi" w:cstheme="minorHAnsi"/>
          <w:sz w:val="24"/>
          <w:szCs w:val="24"/>
          <w:u w:val="none"/>
        </w:rPr>
      </w:pPr>
      <w:r w:rsidRPr="009B019E">
        <w:rPr>
          <w:rFonts w:asciiTheme="minorHAnsi" w:hAnsiTheme="minorHAnsi" w:cstheme="minorHAnsi"/>
          <w:sz w:val="24"/>
          <w:szCs w:val="24"/>
        </w:rPr>
        <w:t>5. a) What training have staff supporting special educational needs had and what is</w:t>
      </w:r>
      <w:r w:rsidRPr="009B019E">
        <w:rPr>
          <w:rFonts w:asciiTheme="minorHAnsi" w:hAnsiTheme="minorHAnsi" w:cstheme="minorHAnsi"/>
          <w:sz w:val="24"/>
          <w:szCs w:val="24"/>
          <w:u w:val="none"/>
        </w:rPr>
        <w:t xml:space="preserve"> </w:t>
      </w:r>
      <w:r w:rsidRPr="009B019E">
        <w:rPr>
          <w:rFonts w:asciiTheme="minorHAnsi" w:hAnsiTheme="minorHAnsi" w:cstheme="minorHAnsi"/>
          <w:sz w:val="24"/>
          <w:szCs w:val="24"/>
        </w:rPr>
        <w:t xml:space="preserve">planned? </w:t>
      </w:r>
      <w:r w:rsidRPr="009B019E">
        <w:rPr>
          <w:rFonts w:asciiTheme="minorHAnsi" w:hAnsiTheme="minorHAnsi" w:cstheme="minorHAnsi"/>
          <w:sz w:val="24"/>
          <w:szCs w:val="24"/>
          <w:u w:val="none"/>
        </w:rPr>
        <w:t xml:space="preserve"> </w:t>
      </w:r>
    </w:p>
    <w:p w:rsidRPr="009B019E" w:rsidR="0011225B" w:rsidP="0011225B" w:rsidRDefault="0011225B" w14:paraId="5E3DC13C"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 xml:space="preserve">The SENCO attends relevant courses, including local school’s SEND network meetings. From these they are able to facilitate/signpost relevant training opportunities for all staff. We plan our staff training around the needs of the children we currently have in school. This is reviewed on an ongoing basis as the needs and circumstances of the children change.  A range </w:t>
      </w:r>
      <w:r w:rsidRPr="009B019E">
        <w:rPr>
          <w:rFonts w:asciiTheme="minorHAnsi" w:hAnsiTheme="minorHAnsi" w:eastAsiaTheme="minorEastAsia" w:cstheme="minorHAnsi"/>
          <w:color w:val="auto"/>
          <w:sz w:val="24"/>
          <w:szCs w:val="24"/>
        </w:rPr>
        <w:lastRenderedPageBreak/>
        <w:t xml:space="preserve">of training has taken place as a whole school and as individuals. We work closely with specialist services who train, guide and advise us, so that we can deliver the best support for a child with SEND. </w:t>
      </w:r>
    </w:p>
    <w:p w:rsidRPr="00500A5A" w:rsidR="008810C9" w:rsidP="00500A5A" w:rsidRDefault="008810C9" w14:paraId="465989FC" w14:textId="7A8449D4">
      <w:pPr>
        <w:spacing w:line="360" w:lineRule="auto"/>
        <w:ind w:left="-5" w:right="10" w:hanging="10"/>
        <w:rPr>
          <w:rFonts w:asciiTheme="minorHAnsi" w:hAnsiTheme="minorHAnsi" w:cstheme="minorHAnsi"/>
          <w:b/>
          <w:sz w:val="24"/>
          <w:szCs w:val="24"/>
          <w:lang w:eastAsia="en-US"/>
        </w:rPr>
      </w:pPr>
      <w:r>
        <w:rPr>
          <w:rFonts w:asciiTheme="minorHAnsi" w:hAnsiTheme="minorHAnsi" w:cstheme="minorHAnsi"/>
          <w:b/>
          <w:sz w:val="24"/>
          <w:szCs w:val="24"/>
          <w:lang w:eastAsia="en-US"/>
        </w:rPr>
        <w:t>During 202</w:t>
      </w:r>
      <w:r w:rsidR="001566CF">
        <w:rPr>
          <w:rFonts w:asciiTheme="minorHAnsi" w:hAnsiTheme="minorHAnsi" w:cstheme="minorHAnsi"/>
          <w:b/>
          <w:sz w:val="24"/>
          <w:szCs w:val="24"/>
          <w:lang w:eastAsia="en-US"/>
        </w:rPr>
        <w:t>3</w:t>
      </w:r>
      <w:r>
        <w:rPr>
          <w:rFonts w:asciiTheme="minorHAnsi" w:hAnsiTheme="minorHAnsi" w:cstheme="minorHAnsi"/>
          <w:b/>
          <w:sz w:val="24"/>
          <w:szCs w:val="24"/>
          <w:lang w:eastAsia="en-US"/>
        </w:rPr>
        <w:t>-</w:t>
      </w:r>
      <w:r w:rsidR="001566CF">
        <w:rPr>
          <w:rFonts w:asciiTheme="minorHAnsi" w:hAnsiTheme="minorHAnsi" w:cstheme="minorHAnsi"/>
          <w:b/>
          <w:sz w:val="24"/>
          <w:szCs w:val="24"/>
          <w:lang w:eastAsia="en-US"/>
        </w:rPr>
        <w:t>4</w:t>
      </w:r>
      <w:r w:rsidRPr="00C370D9" w:rsidR="00C370D9">
        <w:rPr>
          <w:rFonts w:asciiTheme="minorHAnsi" w:hAnsiTheme="minorHAnsi" w:cstheme="minorHAnsi"/>
          <w:b/>
          <w:sz w:val="24"/>
          <w:szCs w:val="24"/>
          <w:lang w:eastAsia="en-US"/>
        </w:rPr>
        <w:t>, t</w:t>
      </w:r>
      <w:r w:rsidR="00C370D9">
        <w:rPr>
          <w:rFonts w:asciiTheme="minorHAnsi" w:hAnsiTheme="minorHAnsi" w:cstheme="minorHAnsi"/>
          <w:b/>
          <w:sz w:val="24"/>
          <w:szCs w:val="24"/>
          <w:lang w:eastAsia="en-US"/>
        </w:rPr>
        <w:t xml:space="preserve">he following training has taken </w:t>
      </w:r>
      <w:r w:rsidRPr="00C370D9" w:rsidR="00C370D9">
        <w:rPr>
          <w:rFonts w:asciiTheme="minorHAnsi" w:hAnsiTheme="minorHAnsi" w:cstheme="minorHAnsi"/>
          <w:b/>
          <w:sz w:val="24"/>
          <w:szCs w:val="24"/>
          <w:lang w:eastAsia="en-US"/>
        </w:rPr>
        <w:t>place:</w:t>
      </w:r>
    </w:p>
    <w:p w:rsidR="00D77470" w:rsidP="00C370D9" w:rsidRDefault="00D77470" w14:paraId="7D4CDE3F" w14:textId="77777777">
      <w:pPr>
        <w:spacing w:line="360" w:lineRule="auto"/>
        <w:rPr>
          <w:rFonts w:asciiTheme="minorHAnsi" w:hAnsiTheme="minorHAnsi" w:cstheme="minorHAnsi"/>
          <w:sz w:val="24"/>
          <w:szCs w:val="24"/>
          <w:lang w:eastAsia="en-US"/>
        </w:rPr>
      </w:pPr>
      <w:r>
        <w:rPr>
          <w:rFonts w:asciiTheme="minorHAnsi" w:hAnsiTheme="minorHAnsi" w:cstheme="minorHAnsi"/>
          <w:sz w:val="24"/>
          <w:szCs w:val="24"/>
          <w:lang w:eastAsia="en-US"/>
        </w:rPr>
        <w:t>Deaf Awareness and Friendly Classroom strategies/ practices</w:t>
      </w:r>
    </w:p>
    <w:p w:rsidRPr="00904B41" w:rsidR="00C370D9" w:rsidP="00C370D9" w:rsidRDefault="00C370D9" w14:paraId="74AF94E9" w14:textId="596E735F">
      <w:pPr>
        <w:spacing w:line="360" w:lineRule="auto"/>
        <w:rPr>
          <w:rFonts w:asciiTheme="minorHAnsi" w:hAnsiTheme="minorHAnsi" w:cstheme="minorHAnsi"/>
          <w:sz w:val="24"/>
          <w:szCs w:val="24"/>
          <w:lang w:eastAsia="en-US"/>
        </w:rPr>
      </w:pPr>
      <w:r w:rsidRPr="00904B41">
        <w:rPr>
          <w:rFonts w:asciiTheme="minorHAnsi" w:hAnsiTheme="minorHAnsi" w:cstheme="minorHAnsi"/>
          <w:sz w:val="24"/>
          <w:szCs w:val="24"/>
          <w:lang w:eastAsia="en-US"/>
        </w:rPr>
        <w:t>Making sense of Autism</w:t>
      </w:r>
    </w:p>
    <w:p w:rsidR="00C370D9" w:rsidP="00904B41" w:rsidRDefault="008810C9" w14:paraId="0EF092AD" w14:textId="77777777">
      <w:pPr>
        <w:spacing w:line="360" w:lineRule="auto"/>
        <w:rPr>
          <w:rFonts w:asciiTheme="minorHAnsi" w:hAnsiTheme="minorHAnsi" w:cstheme="minorHAnsi"/>
          <w:sz w:val="24"/>
          <w:szCs w:val="24"/>
          <w:lang w:eastAsia="en-US"/>
        </w:rPr>
      </w:pPr>
      <w:r>
        <w:rPr>
          <w:rFonts w:asciiTheme="minorHAnsi" w:hAnsiTheme="minorHAnsi" w:cstheme="minorHAnsi"/>
          <w:sz w:val="24"/>
          <w:szCs w:val="24"/>
          <w:lang w:eastAsia="en-US"/>
        </w:rPr>
        <w:t xml:space="preserve">Interoception </w:t>
      </w:r>
    </w:p>
    <w:p w:rsidRPr="00904B41" w:rsidR="00D77470" w:rsidP="00904B41" w:rsidRDefault="00D77470" w14:paraId="71E77414" w14:textId="0F856FE2">
      <w:pPr>
        <w:spacing w:line="360" w:lineRule="auto"/>
        <w:rPr>
          <w:rFonts w:asciiTheme="minorHAnsi" w:hAnsiTheme="minorHAnsi" w:cstheme="minorHAnsi"/>
          <w:sz w:val="24"/>
          <w:szCs w:val="24"/>
          <w:lang w:eastAsia="en-US"/>
        </w:rPr>
      </w:pPr>
      <w:r>
        <w:rPr>
          <w:rFonts w:asciiTheme="minorHAnsi" w:hAnsiTheme="minorHAnsi" w:cstheme="minorHAnsi"/>
          <w:sz w:val="24"/>
          <w:szCs w:val="24"/>
          <w:lang w:eastAsia="en-US"/>
        </w:rPr>
        <w:t>ELSA</w:t>
      </w:r>
    </w:p>
    <w:p w:rsidRPr="00904B41" w:rsidR="00C370D9" w:rsidP="00904B41" w:rsidRDefault="00C370D9" w14:paraId="3E37BD35" w14:textId="77777777">
      <w:pPr>
        <w:spacing w:line="360" w:lineRule="auto"/>
        <w:rPr>
          <w:rFonts w:asciiTheme="minorHAnsi" w:hAnsiTheme="minorHAnsi" w:cstheme="minorHAnsi"/>
          <w:sz w:val="24"/>
          <w:szCs w:val="24"/>
          <w:lang w:eastAsia="en-US"/>
        </w:rPr>
      </w:pPr>
      <w:r w:rsidRPr="00904B41">
        <w:rPr>
          <w:rFonts w:asciiTheme="minorHAnsi" w:hAnsiTheme="minorHAnsi" w:cstheme="minorHAnsi"/>
          <w:sz w:val="24"/>
          <w:szCs w:val="24"/>
          <w:lang w:eastAsia="en-US"/>
        </w:rPr>
        <w:t>Safeguarding training for all staff – Keeping children safe in Education 2021</w:t>
      </w:r>
    </w:p>
    <w:p w:rsidRPr="00904B41" w:rsidR="00904B41" w:rsidP="00904B41" w:rsidRDefault="00C370D9" w14:paraId="7B62633B" w14:textId="77777777">
      <w:pPr>
        <w:spacing w:line="360" w:lineRule="auto"/>
        <w:rPr>
          <w:rFonts w:asciiTheme="minorHAnsi" w:hAnsiTheme="minorHAnsi" w:cstheme="minorHAnsi"/>
          <w:sz w:val="24"/>
          <w:szCs w:val="24"/>
          <w:lang w:eastAsia="en-US"/>
        </w:rPr>
      </w:pPr>
      <w:r w:rsidRPr="00904B41">
        <w:rPr>
          <w:rFonts w:asciiTheme="minorHAnsi" w:hAnsiTheme="minorHAnsi" w:cstheme="minorHAnsi"/>
          <w:sz w:val="24"/>
          <w:szCs w:val="24"/>
          <w:lang w:eastAsia="en-US"/>
        </w:rPr>
        <w:t>Safeguarding training for all staff – Safeguarding and Child Protection</w:t>
      </w:r>
    </w:p>
    <w:p w:rsidRPr="00904B41" w:rsidR="00C370D9" w:rsidP="00904B41" w:rsidRDefault="00C370D9" w14:paraId="0885CB7E" w14:textId="77777777">
      <w:pPr>
        <w:spacing w:line="360" w:lineRule="auto"/>
        <w:rPr>
          <w:rFonts w:asciiTheme="minorHAnsi" w:hAnsiTheme="minorHAnsi" w:cstheme="minorHAnsi"/>
          <w:sz w:val="24"/>
          <w:szCs w:val="24"/>
          <w:lang w:eastAsia="en-US"/>
        </w:rPr>
      </w:pPr>
      <w:r w:rsidRPr="00904B41">
        <w:rPr>
          <w:rFonts w:asciiTheme="minorHAnsi" w:hAnsiTheme="minorHAnsi" w:cstheme="minorHAnsi"/>
          <w:sz w:val="24"/>
          <w:szCs w:val="24"/>
          <w:lang w:eastAsia="en-US"/>
        </w:rPr>
        <w:t>GDPR</w:t>
      </w:r>
    </w:p>
    <w:p w:rsidRPr="00904B41" w:rsidR="00C370D9" w:rsidP="00904B41" w:rsidRDefault="00C370D9" w14:paraId="0FDC5A66" w14:textId="77777777">
      <w:pPr>
        <w:spacing w:line="360" w:lineRule="auto"/>
        <w:rPr>
          <w:rFonts w:asciiTheme="minorHAnsi" w:hAnsiTheme="minorHAnsi" w:cstheme="minorHAnsi"/>
          <w:sz w:val="24"/>
          <w:szCs w:val="24"/>
          <w:lang w:eastAsia="en-US"/>
        </w:rPr>
      </w:pPr>
      <w:r w:rsidRPr="00904B41">
        <w:rPr>
          <w:rFonts w:asciiTheme="minorHAnsi" w:hAnsiTheme="minorHAnsi" w:cstheme="minorHAnsi"/>
          <w:sz w:val="24"/>
          <w:szCs w:val="24"/>
          <w:lang w:eastAsia="en-US"/>
        </w:rPr>
        <w:t>Designated Person for Safeguarding</w:t>
      </w:r>
    </w:p>
    <w:p w:rsidRPr="00904B41" w:rsidR="00C370D9" w:rsidP="00904B41" w:rsidRDefault="00C370D9" w14:paraId="1384A252" w14:textId="77777777">
      <w:pPr>
        <w:spacing w:line="360" w:lineRule="auto"/>
        <w:rPr>
          <w:rFonts w:asciiTheme="minorHAnsi" w:hAnsiTheme="minorHAnsi" w:cstheme="minorHAnsi"/>
          <w:sz w:val="24"/>
          <w:szCs w:val="24"/>
          <w:lang w:eastAsia="en-US"/>
        </w:rPr>
      </w:pPr>
      <w:r w:rsidRPr="00904B41">
        <w:rPr>
          <w:rFonts w:asciiTheme="minorHAnsi" w:hAnsiTheme="minorHAnsi" w:cstheme="minorHAnsi"/>
          <w:sz w:val="24"/>
          <w:szCs w:val="24"/>
          <w:lang w:eastAsia="en-US"/>
        </w:rPr>
        <w:t xml:space="preserve"> E-Safety awareness</w:t>
      </w:r>
    </w:p>
    <w:p w:rsidRPr="00904B41" w:rsidR="00C370D9" w:rsidP="00904B41" w:rsidRDefault="00C370D9" w14:paraId="6253DE28" w14:textId="77777777">
      <w:pPr>
        <w:spacing w:line="360" w:lineRule="auto"/>
        <w:rPr>
          <w:rFonts w:asciiTheme="minorHAnsi" w:hAnsiTheme="minorHAnsi" w:cstheme="minorHAnsi"/>
          <w:sz w:val="24"/>
          <w:szCs w:val="24"/>
          <w:lang w:eastAsia="en-US"/>
        </w:rPr>
      </w:pPr>
      <w:r w:rsidRPr="00904B41">
        <w:rPr>
          <w:rFonts w:asciiTheme="minorHAnsi" w:hAnsiTheme="minorHAnsi" w:cstheme="minorHAnsi"/>
          <w:sz w:val="24"/>
          <w:szCs w:val="24"/>
          <w:lang w:eastAsia="en-US"/>
        </w:rPr>
        <w:t>Equality and diversity</w:t>
      </w:r>
    </w:p>
    <w:p w:rsidRPr="00904B41" w:rsidR="00C370D9" w:rsidP="00904B41" w:rsidRDefault="00C370D9" w14:paraId="467E917A" w14:textId="77777777">
      <w:pPr>
        <w:spacing w:line="360" w:lineRule="auto"/>
        <w:rPr>
          <w:rFonts w:asciiTheme="minorHAnsi" w:hAnsiTheme="minorHAnsi" w:cstheme="minorHAnsi"/>
          <w:sz w:val="24"/>
          <w:szCs w:val="24"/>
          <w:lang w:eastAsia="en-US"/>
        </w:rPr>
      </w:pPr>
      <w:r w:rsidRPr="00904B41">
        <w:rPr>
          <w:rFonts w:asciiTheme="minorHAnsi" w:hAnsiTheme="minorHAnsi" w:cstheme="minorHAnsi"/>
          <w:sz w:val="24"/>
          <w:szCs w:val="24"/>
          <w:lang w:eastAsia="en-US"/>
        </w:rPr>
        <w:t>Safer recruitment</w:t>
      </w:r>
    </w:p>
    <w:p w:rsidR="00C370D9" w:rsidP="00904B41" w:rsidRDefault="00904B41" w14:paraId="009FD336" w14:textId="77777777">
      <w:pPr>
        <w:spacing w:line="360" w:lineRule="auto"/>
        <w:rPr>
          <w:rFonts w:asciiTheme="minorHAnsi" w:hAnsiTheme="minorHAnsi" w:cstheme="minorHAnsi"/>
          <w:sz w:val="24"/>
          <w:szCs w:val="24"/>
          <w:lang w:eastAsia="en-US"/>
        </w:rPr>
      </w:pPr>
      <w:r w:rsidRPr="00904B41">
        <w:rPr>
          <w:rFonts w:asciiTheme="minorHAnsi" w:hAnsiTheme="minorHAnsi" w:cstheme="minorHAnsi"/>
          <w:sz w:val="24"/>
          <w:szCs w:val="24"/>
          <w:lang w:eastAsia="en-US"/>
        </w:rPr>
        <w:t>Phonics – WRI</w:t>
      </w:r>
    </w:p>
    <w:p w:rsidR="00D77470" w:rsidP="001566CF" w:rsidRDefault="008810C9" w14:paraId="78A047A0" w14:textId="77777777">
      <w:pPr>
        <w:spacing w:line="360" w:lineRule="auto"/>
      </w:pPr>
      <w:r>
        <w:rPr>
          <w:rFonts w:asciiTheme="minorHAnsi" w:hAnsiTheme="minorHAnsi" w:cstheme="minorHAnsi"/>
          <w:sz w:val="24"/>
          <w:szCs w:val="24"/>
          <w:lang w:eastAsia="en-US"/>
        </w:rPr>
        <w:t>Dyslexia Tool Kit (NCC)</w:t>
      </w:r>
      <w:r w:rsidRPr="001566CF" w:rsidR="001566CF">
        <w:t xml:space="preserve"> </w:t>
      </w:r>
    </w:p>
    <w:p w:rsidR="00D77470" w:rsidP="001566CF" w:rsidRDefault="00D77470" w14:paraId="0C247A4D" w14:textId="77777777">
      <w:pPr>
        <w:spacing w:line="360" w:lineRule="auto"/>
      </w:pPr>
      <w:r w:rsidRPr="00D77470">
        <w:rPr>
          <w:sz w:val="24"/>
          <w:szCs w:val="24"/>
        </w:rPr>
        <w:t>Assessment:  SMART(ER) targets</w:t>
      </w:r>
      <w:r w:rsidRPr="00D77470">
        <w:t xml:space="preserve"> </w:t>
      </w:r>
    </w:p>
    <w:p w:rsidRPr="00D77470" w:rsidR="001566CF" w:rsidP="001566CF" w:rsidRDefault="00D77470" w14:paraId="0938A7D2" w14:textId="68DD481D">
      <w:pPr>
        <w:spacing w:line="360" w:lineRule="auto"/>
        <w:rPr>
          <w:sz w:val="24"/>
          <w:szCs w:val="24"/>
        </w:rPr>
      </w:pPr>
      <w:r w:rsidRPr="00D77470">
        <w:rPr>
          <w:sz w:val="24"/>
          <w:szCs w:val="24"/>
        </w:rPr>
        <w:t xml:space="preserve">SEND Scaffold and Curriculum Adaptations  </w:t>
      </w:r>
    </w:p>
    <w:p w:rsidR="001566CF" w:rsidP="001566CF" w:rsidRDefault="001566CF" w14:paraId="50C3DE7D" w14:textId="77777777">
      <w:pPr>
        <w:spacing w:line="360" w:lineRule="auto"/>
      </w:pPr>
    </w:p>
    <w:p w:rsidR="001566CF" w:rsidP="001566CF" w:rsidRDefault="001566CF" w14:paraId="5431F848" w14:textId="7EEAB2A5">
      <w:pPr>
        <w:spacing w:line="360" w:lineRule="auto"/>
      </w:pPr>
      <w:r w:rsidRPr="00C370D9">
        <w:rPr>
          <w:rFonts w:asciiTheme="minorHAnsi" w:hAnsiTheme="minorHAnsi" w:cstheme="minorHAnsi"/>
          <w:b/>
          <w:sz w:val="24"/>
          <w:szCs w:val="24"/>
          <w:lang w:eastAsia="en-US"/>
        </w:rPr>
        <w:t>Training to take pl</w:t>
      </w:r>
      <w:r>
        <w:rPr>
          <w:rFonts w:asciiTheme="minorHAnsi" w:hAnsiTheme="minorHAnsi" w:cstheme="minorHAnsi"/>
          <w:b/>
          <w:sz w:val="24"/>
          <w:szCs w:val="24"/>
          <w:lang w:eastAsia="en-US"/>
        </w:rPr>
        <w:t>ace this academic year 2024-2025</w:t>
      </w:r>
    </w:p>
    <w:p w:rsidRPr="001566CF" w:rsidR="001566CF" w:rsidP="001566CF" w:rsidRDefault="001566CF" w14:paraId="47BB7EE8" w14:textId="2B0E0712">
      <w:pPr>
        <w:spacing w:line="360" w:lineRule="auto"/>
        <w:rPr>
          <w:rFonts w:asciiTheme="minorHAnsi" w:hAnsiTheme="minorHAnsi" w:cstheme="minorHAnsi"/>
          <w:sz w:val="24"/>
          <w:szCs w:val="24"/>
          <w:lang w:eastAsia="en-US"/>
        </w:rPr>
      </w:pPr>
      <w:r w:rsidRPr="001566CF">
        <w:rPr>
          <w:rFonts w:asciiTheme="minorHAnsi" w:hAnsiTheme="minorHAnsi" w:cstheme="minorHAnsi"/>
          <w:sz w:val="24"/>
          <w:szCs w:val="24"/>
          <w:lang w:eastAsia="en-US"/>
        </w:rPr>
        <w:t>Safeguarding training for all staff – Safeguarding and Child Protection</w:t>
      </w:r>
    </w:p>
    <w:p w:rsidRPr="001566CF" w:rsidR="001566CF" w:rsidP="001566CF" w:rsidRDefault="001566CF" w14:paraId="7F006C22" w14:textId="77777777">
      <w:pPr>
        <w:spacing w:line="360" w:lineRule="auto"/>
        <w:rPr>
          <w:rFonts w:asciiTheme="minorHAnsi" w:hAnsiTheme="minorHAnsi" w:cstheme="minorHAnsi"/>
          <w:sz w:val="24"/>
          <w:szCs w:val="24"/>
          <w:lang w:eastAsia="en-US"/>
        </w:rPr>
      </w:pPr>
      <w:r w:rsidRPr="001566CF">
        <w:rPr>
          <w:rFonts w:asciiTheme="minorHAnsi" w:hAnsiTheme="minorHAnsi" w:cstheme="minorHAnsi"/>
          <w:sz w:val="24"/>
          <w:szCs w:val="24"/>
          <w:lang w:eastAsia="en-US"/>
        </w:rPr>
        <w:t xml:space="preserve">Designated Person for Safeguarding </w:t>
      </w:r>
    </w:p>
    <w:p w:rsidRPr="001566CF" w:rsidR="001566CF" w:rsidP="001566CF" w:rsidRDefault="001566CF" w14:paraId="4E415D18" w14:textId="77777777">
      <w:pPr>
        <w:spacing w:line="360" w:lineRule="auto"/>
        <w:rPr>
          <w:rFonts w:asciiTheme="minorHAnsi" w:hAnsiTheme="minorHAnsi" w:cstheme="minorHAnsi"/>
          <w:sz w:val="24"/>
          <w:szCs w:val="24"/>
          <w:lang w:eastAsia="en-US"/>
        </w:rPr>
      </w:pPr>
      <w:r w:rsidRPr="001566CF">
        <w:rPr>
          <w:rFonts w:asciiTheme="minorHAnsi" w:hAnsiTheme="minorHAnsi" w:cstheme="minorHAnsi"/>
          <w:sz w:val="24"/>
          <w:szCs w:val="24"/>
          <w:lang w:eastAsia="en-US"/>
        </w:rPr>
        <w:t>GDPR</w:t>
      </w:r>
    </w:p>
    <w:p w:rsidRPr="001566CF" w:rsidR="001566CF" w:rsidP="001566CF" w:rsidRDefault="001566CF" w14:paraId="3C9D4E97" w14:textId="77777777">
      <w:pPr>
        <w:spacing w:line="360" w:lineRule="auto"/>
        <w:rPr>
          <w:rFonts w:asciiTheme="minorHAnsi" w:hAnsiTheme="minorHAnsi" w:cstheme="minorHAnsi"/>
          <w:sz w:val="24"/>
          <w:szCs w:val="24"/>
          <w:lang w:eastAsia="en-US"/>
        </w:rPr>
      </w:pPr>
      <w:r w:rsidRPr="001566CF">
        <w:rPr>
          <w:rFonts w:asciiTheme="minorHAnsi" w:hAnsiTheme="minorHAnsi" w:cstheme="minorHAnsi"/>
          <w:sz w:val="24"/>
          <w:szCs w:val="24"/>
          <w:lang w:eastAsia="en-US"/>
        </w:rPr>
        <w:t>E-Safety awareness</w:t>
      </w:r>
    </w:p>
    <w:p w:rsidR="001566CF" w:rsidP="001566CF" w:rsidRDefault="001566CF" w14:paraId="79DCCDC5" w14:textId="77777777">
      <w:pPr>
        <w:spacing w:line="360" w:lineRule="auto"/>
        <w:rPr>
          <w:rFonts w:asciiTheme="minorHAnsi" w:hAnsiTheme="minorHAnsi" w:cstheme="minorHAnsi"/>
          <w:sz w:val="24"/>
          <w:szCs w:val="24"/>
          <w:lang w:eastAsia="en-US"/>
        </w:rPr>
      </w:pPr>
      <w:r w:rsidRPr="001566CF">
        <w:rPr>
          <w:rFonts w:asciiTheme="minorHAnsi" w:hAnsiTheme="minorHAnsi" w:cstheme="minorHAnsi"/>
          <w:sz w:val="24"/>
          <w:szCs w:val="24"/>
          <w:lang w:eastAsia="en-US"/>
        </w:rPr>
        <w:t>Contextual Safeguarding</w:t>
      </w:r>
    </w:p>
    <w:p w:rsidR="001566CF" w:rsidP="001566CF" w:rsidRDefault="001566CF" w14:paraId="7FC1FE93" w14:textId="0C7BC1D3">
      <w:pPr>
        <w:spacing w:line="360" w:lineRule="auto"/>
        <w:rPr>
          <w:rFonts w:asciiTheme="minorHAnsi" w:hAnsiTheme="minorHAnsi" w:cstheme="minorHAnsi"/>
          <w:sz w:val="24"/>
          <w:szCs w:val="24"/>
          <w:lang w:eastAsia="en-US"/>
        </w:rPr>
      </w:pPr>
      <w:r>
        <w:rPr>
          <w:rFonts w:asciiTheme="minorHAnsi" w:hAnsiTheme="minorHAnsi" w:cstheme="minorHAnsi"/>
          <w:sz w:val="24"/>
          <w:szCs w:val="24"/>
          <w:lang w:eastAsia="en-US"/>
        </w:rPr>
        <w:t xml:space="preserve">Attachment </w:t>
      </w:r>
      <w:r w:rsidR="00D77470">
        <w:rPr>
          <w:rFonts w:asciiTheme="minorHAnsi" w:hAnsiTheme="minorHAnsi" w:cstheme="minorHAnsi"/>
          <w:sz w:val="24"/>
          <w:szCs w:val="24"/>
          <w:lang w:eastAsia="en-US"/>
        </w:rPr>
        <w:t>T</w:t>
      </w:r>
      <w:r>
        <w:rPr>
          <w:rFonts w:asciiTheme="minorHAnsi" w:hAnsiTheme="minorHAnsi" w:cstheme="minorHAnsi"/>
          <w:sz w:val="24"/>
          <w:szCs w:val="24"/>
          <w:lang w:eastAsia="en-US"/>
        </w:rPr>
        <w:t xml:space="preserve">rauma </w:t>
      </w:r>
      <w:r w:rsidR="00D77470">
        <w:rPr>
          <w:rFonts w:asciiTheme="minorHAnsi" w:hAnsiTheme="minorHAnsi" w:cstheme="minorHAnsi"/>
          <w:sz w:val="24"/>
          <w:szCs w:val="24"/>
          <w:lang w:eastAsia="en-US"/>
        </w:rPr>
        <w:t xml:space="preserve">and </w:t>
      </w:r>
      <w:r>
        <w:rPr>
          <w:rFonts w:asciiTheme="minorHAnsi" w:hAnsiTheme="minorHAnsi" w:cstheme="minorHAnsi"/>
          <w:sz w:val="24"/>
          <w:szCs w:val="24"/>
          <w:lang w:eastAsia="en-US"/>
        </w:rPr>
        <w:t>Emotion</w:t>
      </w:r>
      <w:r w:rsidR="00D77470">
        <w:rPr>
          <w:rFonts w:asciiTheme="minorHAnsi" w:hAnsiTheme="minorHAnsi" w:cstheme="minorHAnsi"/>
          <w:sz w:val="24"/>
          <w:szCs w:val="24"/>
          <w:lang w:eastAsia="en-US"/>
        </w:rPr>
        <w:t>s</w:t>
      </w:r>
      <w:r>
        <w:rPr>
          <w:rFonts w:asciiTheme="minorHAnsi" w:hAnsiTheme="minorHAnsi" w:cstheme="minorHAnsi"/>
          <w:sz w:val="24"/>
          <w:szCs w:val="24"/>
          <w:lang w:eastAsia="en-US"/>
        </w:rPr>
        <w:t xml:space="preserve"> Coaching (refresher/updates)</w:t>
      </w:r>
    </w:p>
    <w:p w:rsidRPr="001566CF" w:rsidR="001566CF" w:rsidP="001566CF" w:rsidRDefault="001566CF" w14:paraId="7EF928E2" w14:textId="67FABB8F">
      <w:pPr>
        <w:spacing w:line="360" w:lineRule="auto"/>
        <w:rPr>
          <w:rFonts w:asciiTheme="minorHAnsi" w:hAnsiTheme="minorHAnsi" w:cstheme="minorHAnsi"/>
          <w:sz w:val="24"/>
          <w:szCs w:val="24"/>
          <w:lang w:eastAsia="en-US"/>
        </w:rPr>
      </w:pPr>
      <w:r>
        <w:rPr>
          <w:rFonts w:asciiTheme="minorHAnsi" w:hAnsiTheme="minorHAnsi" w:cstheme="minorHAnsi"/>
          <w:sz w:val="24"/>
          <w:szCs w:val="24"/>
          <w:lang w:eastAsia="en-US"/>
        </w:rPr>
        <w:t>Building Relationship Schools</w:t>
      </w:r>
      <w:r w:rsidRPr="001566CF">
        <w:t xml:space="preserve"> </w:t>
      </w:r>
      <w:r w:rsidRPr="001566CF">
        <w:rPr>
          <w:rFonts w:asciiTheme="minorHAnsi" w:hAnsiTheme="minorHAnsi" w:cstheme="minorHAnsi"/>
          <w:sz w:val="24"/>
          <w:szCs w:val="24"/>
          <w:lang w:eastAsia="en-US"/>
        </w:rPr>
        <w:t>Safe- handling training</w:t>
      </w:r>
    </w:p>
    <w:p w:rsidR="00D77470" w:rsidP="001566CF" w:rsidRDefault="001566CF" w14:paraId="37BECF63" w14:textId="77777777">
      <w:pPr>
        <w:spacing w:line="360" w:lineRule="auto"/>
      </w:pPr>
      <w:r w:rsidRPr="001566CF">
        <w:rPr>
          <w:rFonts w:asciiTheme="minorHAnsi" w:hAnsiTheme="minorHAnsi" w:cstheme="minorHAnsi"/>
          <w:sz w:val="24"/>
          <w:szCs w:val="24"/>
          <w:lang w:eastAsia="en-US"/>
        </w:rPr>
        <w:t>B Squared</w:t>
      </w:r>
      <w:r w:rsidRPr="00D77470" w:rsidR="00D77470">
        <w:t xml:space="preserve"> </w:t>
      </w:r>
    </w:p>
    <w:p w:rsidRPr="001566CF" w:rsidR="001566CF" w:rsidP="001566CF" w:rsidRDefault="00D77470" w14:paraId="37A26E19" w14:textId="4037CCF6">
      <w:pPr>
        <w:spacing w:line="360" w:lineRule="auto"/>
        <w:rPr>
          <w:rFonts w:asciiTheme="minorHAnsi" w:hAnsiTheme="minorHAnsi" w:cstheme="minorHAnsi"/>
          <w:sz w:val="24"/>
          <w:szCs w:val="24"/>
          <w:lang w:eastAsia="en-US"/>
        </w:rPr>
      </w:pPr>
      <w:r w:rsidRPr="00D77470">
        <w:rPr>
          <w:rFonts w:asciiTheme="minorHAnsi" w:hAnsiTheme="minorHAnsi" w:cstheme="minorHAnsi"/>
          <w:sz w:val="24"/>
          <w:szCs w:val="24"/>
          <w:lang w:eastAsia="en-US"/>
        </w:rPr>
        <w:t>Assessment:  SMART(ER) targets</w:t>
      </w:r>
    </w:p>
    <w:p w:rsidR="00D77470" w:rsidP="001566CF" w:rsidRDefault="001566CF" w14:paraId="2E49869A" w14:textId="77777777">
      <w:pPr>
        <w:spacing w:line="360" w:lineRule="auto"/>
        <w:rPr>
          <w:rFonts w:asciiTheme="minorHAnsi" w:hAnsiTheme="minorHAnsi" w:cstheme="minorHAnsi"/>
          <w:sz w:val="24"/>
          <w:szCs w:val="24"/>
          <w:lang w:eastAsia="en-US"/>
        </w:rPr>
      </w:pPr>
      <w:r w:rsidRPr="001566CF">
        <w:rPr>
          <w:rFonts w:asciiTheme="minorHAnsi" w:hAnsiTheme="minorHAnsi" w:cstheme="minorHAnsi"/>
          <w:sz w:val="24"/>
          <w:szCs w:val="24"/>
          <w:lang w:eastAsia="en-US"/>
        </w:rPr>
        <w:t>ELSA</w:t>
      </w:r>
      <w:r>
        <w:rPr>
          <w:rFonts w:asciiTheme="minorHAnsi" w:hAnsiTheme="minorHAnsi" w:cstheme="minorHAnsi"/>
          <w:sz w:val="24"/>
          <w:szCs w:val="24"/>
          <w:lang w:eastAsia="en-US"/>
        </w:rPr>
        <w:t xml:space="preserve"> </w:t>
      </w:r>
    </w:p>
    <w:p w:rsidRPr="001566CF" w:rsidR="001566CF" w:rsidP="001566CF" w:rsidRDefault="001566CF" w14:paraId="4592CCA3" w14:textId="6740715A">
      <w:pPr>
        <w:spacing w:line="360" w:lineRule="auto"/>
        <w:rPr>
          <w:rFonts w:asciiTheme="minorHAnsi" w:hAnsiTheme="minorHAnsi" w:cstheme="minorHAnsi"/>
          <w:sz w:val="24"/>
          <w:szCs w:val="24"/>
          <w:lang w:eastAsia="en-US"/>
        </w:rPr>
      </w:pPr>
      <w:r w:rsidRPr="001566CF">
        <w:rPr>
          <w:rFonts w:asciiTheme="minorHAnsi" w:hAnsiTheme="minorHAnsi" w:cstheme="minorHAnsi"/>
          <w:sz w:val="24"/>
          <w:szCs w:val="24"/>
          <w:lang w:eastAsia="en-US"/>
        </w:rPr>
        <w:t>SEND MAT/family meetings/Training</w:t>
      </w:r>
    </w:p>
    <w:p w:rsidRPr="001566CF" w:rsidR="001566CF" w:rsidP="00D77470" w:rsidRDefault="001566CF" w14:paraId="7C8299C9" w14:textId="10CCD42C">
      <w:pPr>
        <w:spacing w:line="360" w:lineRule="auto"/>
        <w:rPr>
          <w:rFonts w:asciiTheme="minorHAnsi" w:hAnsiTheme="minorHAnsi" w:cstheme="minorHAnsi"/>
          <w:sz w:val="24"/>
          <w:szCs w:val="24"/>
          <w:lang w:eastAsia="en-US"/>
        </w:rPr>
      </w:pPr>
      <w:r w:rsidRPr="001566CF">
        <w:rPr>
          <w:rFonts w:asciiTheme="minorHAnsi" w:hAnsiTheme="minorHAnsi" w:cstheme="minorHAnsi"/>
          <w:sz w:val="24"/>
          <w:szCs w:val="24"/>
          <w:lang w:eastAsia="en-US"/>
        </w:rPr>
        <w:lastRenderedPageBreak/>
        <w:t>SENCo Family Network</w:t>
      </w:r>
    </w:p>
    <w:p w:rsidR="00D77470" w:rsidP="001566CF" w:rsidRDefault="001566CF" w14:paraId="2B09BFBC" w14:textId="77777777">
      <w:pPr>
        <w:spacing w:line="360" w:lineRule="auto"/>
      </w:pPr>
      <w:r w:rsidRPr="001566CF">
        <w:rPr>
          <w:rFonts w:asciiTheme="minorHAnsi" w:hAnsiTheme="minorHAnsi" w:cstheme="minorHAnsi"/>
          <w:sz w:val="24"/>
          <w:szCs w:val="24"/>
          <w:lang w:eastAsia="en-US"/>
        </w:rPr>
        <w:t>Understanding Children and Young Peoples Mental Health</w:t>
      </w:r>
      <w:r w:rsidRPr="00D77470" w:rsidR="00D77470">
        <w:t xml:space="preserve"> </w:t>
      </w:r>
    </w:p>
    <w:p w:rsidRPr="001566CF" w:rsidR="001566CF" w:rsidP="001566CF" w:rsidRDefault="001566CF" w14:paraId="6A9E71C9" w14:textId="77777777">
      <w:pPr>
        <w:spacing w:line="360" w:lineRule="auto"/>
        <w:rPr>
          <w:rFonts w:asciiTheme="minorHAnsi" w:hAnsiTheme="minorHAnsi" w:cstheme="minorHAnsi"/>
          <w:sz w:val="24"/>
          <w:szCs w:val="24"/>
          <w:lang w:eastAsia="en-US"/>
        </w:rPr>
      </w:pPr>
    </w:p>
    <w:p w:rsidRPr="009B019E" w:rsidR="0011225B" w:rsidP="0011225B" w:rsidRDefault="0011225B" w14:paraId="6EB0CF29" w14:textId="59E291CE">
      <w:pPr>
        <w:pStyle w:val="Heading1"/>
        <w:shd w:val="clear" w:color="auto" w:fill="auto"/>
        <w:spacing w:line="360" w:lineRule="auto"/>
        <w:ind w:left="0" w:right="0" w:firstLine="0"/>
        <w:rPr>
          <w:rFonts w:asciiTheme="minorHAnsi" w:hAnsiTheme="minorHAnsi" w:cstheme="minorHAnsi"/>
          <w:sz w:val="24"/>
          <w:szCs w:val="24"/>
        </w:rPr>
      </w:pPr>
      <w:r w:rsidRPr="009B019E">
        <w:rPr>
          <w:rFonts w:asciiTheme="minorHAnsi" w:hAnsiTheme="minorHAnsi" w:cstheme="minorHAnsi"/>
          <w:sz w:val="24"/>
          <w:szCs w:val="24"/>
        </w:rPr>
        <w:t xml:space="preserve"> What specialist services and expertise are available or accessed by the school? </w:t>
      </w:r>
      <w:r w:rsidRPr="009B019E">
        <w:rPr>
          <w:rFonts w:asciiTheme="minorHAnsi" w:hAnsiTheme="minorHAnsi" w:cstheme="minorHAnsi"/>
          <w:sz w:val="24"/>
          <w:szCs w:val="24"/>
          <w:u w:val="none"/>
        </w:rPr>
        <w:t xml:space="preserve"> </w:t>
      </w:r>
    </w:p>
    <w:p w:rsidRPr="009B019E" w:rsidR="0011225B" w:rsidP="0011225B" w:rsidRDefault="0011225B" w14:paraId="100845DB" w14:textId="77777777">
      <w:pPr>
        <w:spacing w:line="360" w:lineRule="auto"/>
        <w:rPr>
          <w:rFonts w:asciiTheme="minorHAnsi" w:hAnsiTheme="minorHAnsi" w:cstheme="minorHAnsi"/>
          <w:sz w:val="24"/>
          <w:szCs w:val="24"/>
          <w:lang w:eastAsia="en-US"/>
        </w:rPr>
      </w:pPr>
      <w:r w:rsidRPr="009B019E">
        <w:rPr>
          <w:rFonts w:asciiTheme="minorHAnsi" w:hAnsiTheme="minorHAnsi" w:cstheme="minorHAnsi"/>
          <w:sz w:val="24"/>
          <w:szCs w:val="24"/>
          <w:lang w:eastAsia="en-US"/>
        </w:rPr>
        <w:t>Currently being accessed:</w:t>
      </w:r>
    </w:p>
    <w:p w:rsidR="0011225B" w:rsidP="0011225B" w:rsidRDefault="0011225B" w14:paraId="286C9849" w14:textId="77777777">
      <w:pPr>
        <w:pStyle w:val="ListParagraph"/>
        <w:numPr>
          <w:ilvl w:val="0"/>
          <w:numId w:val="3"/>
        </w:numPr>
        <w:spacing w:line="360" w:lineRule="auto"/>
        <w:rPr>
          <w:rFonts w:asciiTheme="minorHAnsi" w:hAnsiTheme="minorHAnsi" w:cstheme="minorHAnsi"/>
          <w:sz w:val="24"/>
          <w:szCs w:val="24"/>
        </w:rPr>
      </w:pPr>
      <w:r w:rsidRPr="009B019E">
        <w:rPr>
          <w:rFonts w:asciiTheme="minorHAnsi" w:hAnsiTheme="minorHAnsi" w:cstheme="minorHAnsi"/>
          <w:sz w:val="24"/>
          <w:szCs w:val="24"/>
        </w:rPr>
        <w:t>Schools and Family Services (accessed through the family Springboard process)</w:t>
      </w:r>
    </w:p>
    <w:p w:rsidR="008810C9" w:rsidP="0011225B" w:rsidRDefault="008810C9" w14:paraId="691AE50F" w14:textId="6202AA36">
      <w:pPr>
        <w:pStyle w:val="ListParagraph"/>
        <w:numPr>
          <w:ilvl w:val="0"/>
          <w:numId w:val="3"/>
        </w:numPr>
        <w:spacing w:line="360" w:lineRule="auto"/>
        <w:rPr>
          <w:rFonts w:asciiTheme="minorHAnsi" w:hAnsiTheme="minorHAnsi" w:cstheme="minorHAnsi"/>
          <w:sz w:val="24"/>
          <w:szCs w:val="24"/>
        </w:rPr>
      </w:pPr>
      <w:r>
        <w:rPr>
          <w:rFonts w:asciiTheme="minorHAnsi" w:hAnsiTheme="minorHAnsi" w:cstheme="minorHAnsi"/>
          <w:sz w:val="24"/>
          <w:szCs w:val="24"/>
        </w:rPr>
        <w:t xml:space="preserve">SFSS C </w:t>
      </w:r>
      <w:r w:rsidR="00D77470">
        <w:rPr>
          <w:rFonts w:asciiTheme="minorHAnsi" w:hAnsiTheme="minorHAnsi" w:cstheme="minorHAnsi"/>
          <w:sz w:val="24"/>
          <w:szCs w:val="24"/>
        </w:rPr>
        <w:t xml:space="preserve">&amp; </w:t>
      </w:r>
      <w:r>
        <w:rPr>
          <w:rFonts w:asciiTheme="minorHAnsi" w:hAnsiTheme="minorHAnsi" w:cstheme="minorHAnsi"/>
          <w:sz w:val="24"/>
          <w:szCs w:val="24"/>
        </w:rPr>
        <w:t>I Team</w:t>
      </w:r>
    </w:p>
    <w:p w:rsidRPr="009B019E" w:rsidR="008810C9" w:rsidP="0011225B" w:rsidRDefault="008810C9" w14:paraId="47D267A9" w14:textId="6E748674">
      <w:pPr>
        <w:pStyle w:val="ListParagraph"/>
        <w:numPr>
          <w:ilvl w:val="0"/>
          <w:numId w:val="3"/>
        </w:numPr>
        <w:spacing w:line="360" w:lineRule="auto"/>
        <w:rPr>
          <w:rFonts w:asciiTheme="minorHAnsi" w:hAnsiTheme="minorHAnsi" w:cstheme="minorHAnsi"/>
          <w:sz w:val="24"/>
          <w:szCs w:val="24"/>
        </w:rPr>
      </w:pPr>
      <w:r>
        <w:rPr>
          <w:rFonts w:asciiTheme="minorHAnsi" w:hAnsiTheme="minorHAnsi" w:cstheme="minorHAnsi"/>
          <w:sz w:val="24"/>
          <w:szCs w:val="24"/>
        </w:rPr>
        <w:t xml:space="preserve">SFSS S </w:t>
      </w:r>
      <w:r w:rsidR="00D77470">
        <w:rPr>
          <w:rFonts w:asciiTheme="minorHAnsi" w:hAnsiTheme="minorHAnsi" w:cstheme="minorHAnsi"/>
          <w:sz w:val="24"/>
          <w:szCs w:val="24"/>
        </w:rPr>
        <w:t>&amp;</w:t>
      </w:r>
      <w:r>
        <w:rPr>
          <w:rFonts w:asciiTheme="minorHAnsi" w:hAnsiTheme="minorHAnsi" w:cstheme="minorHAnsi"/>
          <w:sz w:val="24"/>
          <w:szCs w:val="24"/>
        </w:rPr>
        <w:t xml:space="preserve"> P Team (sight and hearing)</w:t>
      </w:r>
    </w:p>
    <w:p w:rsidRPr="009B019E" w:rsidR="0011225B" w:rsidP="0011225B" w:rsidRDefault="0011225B" w14:paraId="6DDF97DB" w14:textId="77777777">
      <w:pPr>
        <w:pStyle w:val="ListParagraph"/>
        <w:numPr>
          <w:ilvl w:val="0"/>
          <w:numId w:val="3"/>
        </w:numPr>
        <w:spacing w:line="360" w:lineRule="auto"/>
        <w:rPr>
          <w:rFonts w:asciiTheme="minorHAnsi" w:hAnsiTheme="minorHAnsi" w:cstheme="minorHAnsi"/>
          <w:sz w:val="24"/>
          <w:szCs w:val="24"/>
        </w:rPr>
      </w:pPr>
      <w:r w:rsidRPr="009B019E">
        <w:rPr>
          <w:rFonts w:asciiTheme="minorHAnsi" w:hAnsiTheme="minorHAnsi" w:cstheme="minorHAnsi"/>
          <w:sz w:val="24"/>
          <w:szCs w:val="24"/>
        </w:rPr>
        <w:t>Educational Psychology Service (accessed through the family Springboard process)</w:t>
      </w:r>
    </w:p>
    <w:p w:rsidRPr="009B019E" w:rsidR="0011225B" w:rsidP="0011225B" w:rsidRDefault="0011225B" w14:paraId="35D1A81E" w14:textId="77777777">
      <w:pPr>
        <w:pStyle w:val="ListParagraph"/>
        <w:numPr>
          <w:ilvl w:val="0"/>
          <w:numId w:val="3"/>
        </w:numPr>
        <w:spacing w:line="360" w:lineRule="auto"/>
        <w:rPr>
          <w:rFonts w:asciiTheme="minorHAnsi" w:hAnsiTheme="minorHAnsi" w:cstheme="minorHAnsi"/>
          <w:sz w:val="24"/>
          <w:szCs w:val="24"/>
        </w:rPr>
      </w:pPr>
      <w:r w:rsidRPr="009B019E">
        <w:rPr>
          <w:rFonts w:asciiTheme="minorHAnsi" w:hAnsiTheme="minorHAnsi" w:cstheme="minorHAnsi"/>
          <w:sz w:val="24"/>
          <w:szCs w:val="24"/>
        </w:rPr>
        <w:t>Physical Disability Specialist Services (PDSS)</w:t>
      </w:r>
    </w:p>
    <w:p w:rsidRPr="009B019E" w:rsidR="0011225B" w:rsidP="0011225B" w:rsidRDefault="0011225B" w14:paraId="472B4E9B" w14:textId="77777777">
      <w:pPr>
        <w:pStyle w:val="ListParagraph"/>
        <w:numPr>
          <w:ilvl w:val="0"/>
          <w:numId w:val="3"/>
        </w:numPr>
        <w:spacing w:line="360" w:lineRule="auto"/>
        <w:rPr>
          <w:rFonts w:asciiTheme="minorHAnsi" w:hAnsiTheme="minorHAnsi" w:cstheme="minorHAnsi"/>
          <w:sz w:val="24"/>
          <w:szCs w:val="24"/>
        </w:rPr>
      </w:pPr>
      <w:r w:rsidRPr="009B019E">
        <w:rPr>
          <w:rFonts w:asciiTheme="minorHAnsi" w:hAnsiTheme="minorHAnsi" w:cstheme="minorHAnsi"/>
          <w:sz w:val="24"/>
          <w:szCs w:val="24"/>
        </w:rPr>
        <w:t>Occupational Therapy</w:t>
      </w:r>
    </w:p>
    <w:p w:rsidRPr="009B019E" w:rsidR="0011225B" w:rsidP="0011225B" w:rsidRDefault="0011225B" w14:paraId="637363A1" w14:textId="77777777">
      <w:pPr>
        <w:pStyle w:val="ListParagraph"/>
        <w:numPr>
          <w:ilvl w:val="0"/>
          <w:numId w:val="3"/>
        </w:numPr>
        <w:spacing w:line="360" w:lineRule="auto"/>
        <w:rPr>
          <w:rFonts w:asciiTheme="minorHAnsi" w:hAnsiTheme="minorHAnsi" w:cstheme="minorHAnsi"/>
          <w:sz w:val="24"/>
          <w:szCs w:val="24"/>
        </w:rPr>
      </w:pPr>
      <w:r w:rsidRPr="009B019E">
        <w:rPr>
          <w:rFonts w:asciiTheme="minorHAnsi" w:hAnsiTheme="minorHAnsi" w:cstheme="minorHAnsi"/>
          <w:sz w:val="24"/>
          <w:szCs w:val="24"/>
        </w:rPr>
        <w:t>Speech and Language Therapy (SALT)</w:t>
      </w:r>
    </w:p>
    <w:p w:rsidRPr="009B019E" w:rsidR="0011225B" w:rsidP="0011225B" w:rsidRDefault="0011225B" w14:paraId="5CC1F0BA" w14:textId="77777777">
      <w:pPr>
        <w:pStyle w:val="ListParagraph"/>
        <w:numPr>
          <w:ilvl w:val="0"/>
          <w:numId w:val="3"/>
        </w:numPr>
        <w:spacing w:line="360" w:lineRule="auto"/>
        <w:rPr>
          <w:rFonts w:asciiTheme="minorHAnsi" w:hAnsiTheme="minorHAnsi" w:cstheme="minorHAnsi"/>
          <w:sz w:val="24"/>
          <w:szCs w:val="24"/>
        </w:rPr>
      </w:pPr>
      <w:r w:rsidRPr="009B019E">
        <w:rPr>
          <w:rFonts w:asciiTheme="minorHAnsi" w:hAnsiTheme="minorHAnsi" w:cstheme="minorHAnsi"/>
          <w:sz w:val="24"/>
          <w:szCs w:val="24"/>
        </w:rPr>
        <w:t>Physiotherapy</w:t>
      </w:r>
    </w:p>
    <w:p w:rsidRPr="008810C9" w:rsidR="0011225B" w:rsidP="008810C9" w:rsidRDefault="0011225B" w14:paraId="173CF63A" w14:textId="77777777">
      <w:pPr>
        <w:pStyle w:val="ListParagraph"/>
        <w:numPr>
          <w:ilvl w:val="0"/>
          <w:numId w:val="3"/>
        </w:numPr>
        <w:spacing w:line="360" w:lineRule="auto"/>
        <w:rPr>
          <w:rFonts w:asciiTheme="minorHAnsi" w:hAnsiTheme="minorHAnsi" w:cstheme="minorHAnsi"/>
          <w:sz w:val="24"/>
          <w:szCs w:val="24"/>
        </w:rPr>
      </w:pPr>
      <w:r w:rsidRPr="009B019E">
        <w:rPr>
          <w:rFonts w:asciiTheme="minorHAnsi" w:hAnsiTheme="minorHAnsi" w:cstheme="minorHAnsi"/>
          <w:sz w:val="24"/>
          <w:szCs w:val="24"/>
        </w:rPr>
        <w:t>CAHMS – Emotional Health and Well-being Service</w:t>
      </w:r>
    </w:p>
    <w:p w:rsidRPr="009B019E" w:rsidR="0011225B" w:rsidP="0011225B" w:rsidRDefault="0011225B" w14:paraId="18BEBCB4" w14:textId="77777777">
      <w:pPr>
        <w:pStyle w:val="ListParagraph"/>
        <w:numPr>
          <w:ilvl w:val="0"/>
          <w:numId w:val="3"/>
        </w:numPr>
        <w:spacing w:line="360" w:lineRule="auto"/>
        <w:rPr>
          <w:rFonts w:asciiTheme="minorHAnsi" w:hAnsiTheme="minorHAnsi" w:cstheme="minorHAnsi"/>
          <w:sz w:val="24"/>
          <w:szCs w:val="24"/>
        </w:rPr>
      </w:pPr>
      <w:r w:rsidRPr="009B019E">
        <w:rPr>
          <w:rFonts w:asciiTheme="minorHAnsi" w:hAnsiTheme="minorHAnsi" w:cstheme="minorHAnsi"/>
          <w:sz w:val="24"/>
          <w:szCs w:val="24"/>
        </w:rPr>
        <w:t>Healthy Families Team</w:t>
      </w:r>
    </w:p>
    <w:p w:rsidRPr="009B019E" w:rsidR="0011225B" w:rsidP="0011225B" w:rsidRDefault="0011225B" w14:paraId="685A109E" w14:textId="77777777">
      <w:pPr>
        <w:pStyle w:val="ListParagraph"/>
        <w:numPr>
          <w:ilvl w:val="0"/>
          <w:numId w:val="3"/>
        </w:numPr>
        <w:spacing w:line="360" w:lineRule="auto"/>
        <w:rPr>
          <w:rFonts w:asciiTheme="minorHAnsi" w:hAnsiTheme="minorHAnsi" w:cstheme="minorHAnsi"/>
          <w:sz w:val="24"/>
          <w:szCs w:val="24"/>
        </w:rPr>
      </w:pPr>
      <w:r w:rsidRPr="009B019E">
        <w:rPr>
          <w:rFonts w:asciiTheme="minorHAnsi" w:hAnsiTheme="minorHAnsi" w:cstheme="minorHAnsi"/>
          <w:sz w:val="24"/>
          <w:szCs w:val="24"/>
        </w:rPr>
        <w:t>SBAP</w:t>
      </w:r>
    </w:p>
    <w:p w:rsidRPr="009B019E" w:rsidR="0011225B" w:rsidP="0011225B" w:rsidRDefault="0011225B" w14:paraId="623C6552" w14:textId="77777777">
      <w:pPr>
        <w:pStyle w:val="ListParagraph"/>
        <w:numPr>
          <w:ilvl w:val="0"/>
          <w:numId w:val="3"/>
        </w:numPr>
        <w:spacing w:line="360" w:lineRule="auto"/>
        <w:rPr>
          <w:rFonts w:asciiTheme="minorHAnsi" w:hAnsiTheme="minorHAnsi" w:cstheme="minorHAnsi"/>
          <w:sz w:val="24"/>
          <w:szCs w:val="24"/>
        </w:rPr>
      </w:pPr>
      <w:r w:rsidRPr="009B019E">
        <w:rPr>
          <w:rFonts w:asciiTheme="minorHAnsi" w:hAnsiTheme="minorHAnsi" w:cstheme="minorHAnsi"/>
          <w:sz w:val="24"/>
          <w:szCs w:val="24"/>
        </w:rPr>
        <w:t xml:space="preserve">Social Services </w:t>
      </w:r>
    </w:p>
    <w:p w:rsidRPr="009B019E" w:rsidR="0011225B" w:rsidP="0011225B" w:rsidRDefault="0011225B" w14:paraId="4207F885" w14:textId="77777777">
      <w:pPr>
        <w:pStyle w:val="ListParagraph"/>
        <w:numPr>
          <w:ilvl w:val="0"/>
          <w:numId w:val="3"/>
        </w:numPr>
        <w:spacing w:line="360" w:lineRule="auto"/>
        <w:rPr>
          <w:rFonts w:asciiTheme="minorHAnsi" w:hAnsiTheme="minorHAnsi" w:cstheme="minorHAnsi"/>
          <w:sz w:val="24"/>
          <w:szCs w:val="24"/>
        </w:rPr>
      </w:pPr>
      <w:r w:rsidRPr="009B019E">
        <w:rPr>
          <w:rFonts w:asciiTheme="minorHAnsi" w:hAnsiTheme="minorHAnsi" w:cstheme="minorHAnsi"/>
          <w:sz w:val="24"/>
          <w:szCs w:val="24"/>
        </w:rPr>
        <w:t>Small Steps Service</w:t>
      </w:r>
    </w:p>
    <w:p w:rsidRPr="009B019E" w:rsidR="0011225B" w:rsidP="0011225B" w:rsidRDefault="0011225B" w14:paraId="46D5D837" w14:textId="77777777">
      <w:pPr>
        <w:pStyle w:val="ListParagraph"/>
        <w:numPr>
          <w:ilvl w:val="0"/>
          <w:numId w:val="3"/>
        </w:numPr>
        <w:spacing w:line="360" w:lineRule="auto"/>
        <w:rPr>
          <w:rFonts w:asciiTheme="minorHAnsi" w:hAnsiTheme="minorHAnsi" w:cstheme="minorHAnsi"/>
          <w:sz w:val="24"/>
          <w:szCs w:val="24"/>
        </w:rPr>
      </w:pPr>
      <w:r w:rsidRPr="009B019E">
        <w:rPr>
          <w:rFonts w:asciiTheme="minorHAnsi" w:hAnsiTheme="minorHAnsi" w:cstheme="minorHAnsi"/>
          <w:sz w:val="24"/>
          <w:szCs w:val="24"/>
        </w:rPr>
        <w:t>Community Paediatricians</w:t>
      </w:r>
    </w:p>
    <w:p w:rsidRPr="009B019E" w:rsidR="0011225B" w:rsidP="0011225B" w:rsidRDefault="0011225B" w14:paraId="14D47DEA" w14:textId="77777777">
      <w:pPr>
        <w:pStyle w:val="ListParagraph"/>
        <w:spacing w:line="360" w:lineRule="auto"/>
        <w:rPr>
          <w:rFonts w:asciiTheme="minorHAnsi" w:hAnsiTheme="minorHAnsi" w:cstheme="minorHAnsi"/>
          <w:sz w:val="24"/>
          <w:szCs w:val="24"/>
        </w:rPr>
      </w:pPr>
    </w:p>
    <w:p w:rsidRPr="009B019E" w:rsidR="0011225B" w:rsidP="0011225B" w:rsidRDefault="0011225B" w14:paraId="36EF3BDF" w14:textId="77777777">
      <w:pPr>
        <w:pStyle w:val="Heading1"/>
        <w:shd w:val="clear" w:color="auto" w:fill="auto"/>
        <w:spacing w:line="360" w:lineRule="auto"/>
        <w:ind w:right="0"/>
        <w:rPr>
          <w:rFonts w:asciiTheme="minorHAnsi" w:hAnsiTheme="minorHAnsi" w:cstheme="minorHAnsi"/>
          <w:sz w:val="24"/>
          <w:szCs w:val="24"/>
        </w:rPr>
      </w:pPr>
      <w:r w:rsidRPr="009B019E">
        <w:rPr>
          <w:rFonts w:asciiTheme="minorHAnsi" w:hAnsiTheme="minorHAnsi" w:cstheme="minorHAnsi"/>
          <w:sz w:val="24"/>
          <w:szCs w:val="24"/>
        </w:rPr>
        <w:t>6. How will equipment and facilities to support pupils with special educational needs</w:t>
      </w:r>
      <w:r w:rsidRPr="009B019E">
        <w:rPr>
          <w:rFonts w:asciiTheme="minorHAnsi" w:hAnsiTheme="minorHAnsi" w:cstheme="minorHAnsi"/>
          <w:sz w:val="24"/>
          <w:szCs w:val="24"/>
          <w:u w:val="none"/>
        </w:rPr>
        <w:t xml:space="preserve"> </w:t>
      </w:r>
      <w:r w:rsidRPr="009B019E">
        <w:rPr>
          <w:rFonts w:asciiTheme="minorHAnsi" w:hAnsiTheme="minorHAnsi" w:cstheme="minorHAnsi"/>
          <w:sz w:val="24"/>
          <w:szCs w:val="24"/>
        </w:rPr>
        <w:t xml:space="preserve">secured? How accessible is the school? </w:t>
      </w:r>
    </w:p>
    <w:p w:rsidRPr="009B019E" w:rsidR="0011225B" w:rsidP="0011225B" w:rsidRDefault="00D948CA" w14:paraId="12D8A6E4" w14:textId="77777777">
      <w:pPr>
        <w:autoSpaceDE w:val="0"/>
        <w:autoSpaceDN w:val="0"/>
        <w:adjustRightInd w:val="0"/>
        <w:spacing w:line="360" w:lineRule="auto"/>
        <w:rPr>
          <w:rFonts w:asciiTheme="minorHAnsi" w:hAnsiTheme="minorHAnsi" w:eastAsiaTheme="minorEastAsia" w:cstheme="minorHAnsi"/>
          <w:color w:val="auto"/>
          <w:sz w:val="24"/>
          <w:szCs w:val="24"/>
        </w:rPr>
      </w:pPr>
      <w:r w:rsidRPr="009B019E">
        <w:rPr>
          <w:rFonts w:eastAsia="Arial" w:asciiTheme="minorHAnsi" w:hAnsiTheme="minorHAnsi" w:cstheme="minorHAnsi"/>
          <w:color w:val="333333"/>
          <w:sz w:val="24"/>
          <w:szCs w:val="24"/>
        </w:rPr>
        <w:t xml:space="preserve">Part of the school budget is allocated to providing equipment and facilities to support pupils with special educational needs. The </w:t>
      </w:r>
      <w:r w:rsidRPr="009B019E">
        <w:rPr>
          <w:rFonts w:asciiTheme="minorHAnsi" w:hAnsiTheme="minorHAnsi" w:eastAsiaTheme="minorEastAsia" w:cstheme="minorHAnsi"/>
          <w:color w:val="auto"/>
          <w:sz w:val="24"/>
          <w:szCs w:val="24"/>
        </w:rPr>
        <w:t>allocation of funding (including the allocation of equipment and facilities) is reviewed on a regular basis to ensure special educational needs provision is effective and best value for money</w:t>
      </w:r>
      <w:r>
        <w:rPr>
          <w:rFonts w:asciiTheme="minorHAnsi" w:hAnsiTheme="minorHAnsi" w:eastAsiaTheme="minorEastAsia" w:cstheme="minorHAnsi"/>
          <w:color w:val="auto"/>
          <w:sz w:val="24"/>
          <w:szCs w:val="24"/>
        </w:rPr>
        <w:t>. E</w:t>
      </w:r>
      <w:r w:rsidRPr="009B019E">
        <w:rPr>
          <w:rFonts w:asciiTheme="minorHAnsi" w:hAnsiTheme="minorHAnsi" w:eastAsiaTheme="minorEastAsia" w:cstheme="minorHAnsi"/>
          <w:color w:val="auto"/>
          <w:sz w:val="24"/>
          <w:szCs w:val="24"/>
        </w:rPr>
        <w:t xml:space="preserve">very effort is made to cater for the unique needs of each individual pupil with any specialist equipment being applied for through the appropriate channels. </w:t>
      </w:r>
      <w:r>
        <w:t xml:space="preserve"> Specialist equipment is accessed through the Physical Disability Specialist and Occupational Health Services. The Accessibility Plan can be found on our website</w:t>
      </w:r>
      <w:r w:rsidRPr="009B019E" w:rsidR="0011225B">
        <w:rPr>
          <w:rFonts w:asciiTheme="minorHAnsi" w:hAnsiTheme="minorHAnsi" w:eastAsiaTheme="minorEastAsia" w:cstheme="minorHAnsi"/>
          <w:color w:val="auto"/>
          <w:sz w:val="24"/>
          <w:szCs w:val="24"/>
        </w:rPr>
        <w:t xml:space="preserve">. </w:t>
      </w:r>
    </w:p>
    <w:p w:rsidR="00D948CA" w:rsidP="0011225B" w:rsidRDefault="00D948CA" w14:paraId="1C873A3E" w14:textId="77777777">
      <w:pPr>
        <w:pStyle w:val="Heading1"/>
        <w:shd w:val="clear" w:color="auto" w:fill="auto"/>
        <w:spacing w:line="360" w:lineRule="auto"/>
        <w:rPr>
          <w:rFonts w:asciiTheme="minorHAnsi" w:hAnsiTheme="minorHAnsi" w:cstheme="minorHAnsi"/>
          <w:sz w:val="24"/>
          <w:szCs w:val="24"/>
        </w:rPr>
      </w:pPr>
    </w:p>
    <w:p w:rsidRPr="009B019E" w:rsidR="0011225B" w:rsidP="0011225B" w:rsidRDefault="0011225B" w14:paraId="0AD225F5" w14:textId="77777777">
      <w:pPr>
        <w:pStyle w:val="Heading1"/>
        <w:shd w:val="clear" w:color="auto" w:fill="auto"/>
        <w:spacing w:line="360" w:lineRule="auto"/>
        <w:rPr>
          <w:rFonts w:asciiTheme="minorHAnsi" w:hAnsiTheme="minorHAnsi" w:cstheme="minorHAnsi"/>
          <w:sz w:val="24"/>
          <w:szCs w:val="24"/>
        </w:rPr>
      </w:pPr>
      <w:r w:rsidRPr="009B019E">
        <w:rPr>
          <w:rFonts w:asciiTheme="minorHAnsi" w:hAnsiTheme="minorHAnsi" w:cstheme="minorHAnsi"/>
          <w:sz w:val="24"/>
          <w:szCs w:val="24"/>
        </w:rPr>
        <w:t>7. What are the arrangements for consulting parents of pupils with special</w:t>
      </w:r>
      <w:r w:rsidRPr="009B019E">
        <w:rPr>
          <w:rFonts w:asciiTheme="minorHAnsi" w:hAnsiTheme="minorHAnsi" w:cstheme="minorHAnsi"/>
          <w:sz w:val="24"/>
          <w:szCs w:val="24"/>
          <w:u w:val="none"/>
        </w:rPr>
        <w:t xml:space="preserve"> </w:t>
      </w:r>
      <w:r w:rsidRPr="009B019E">
        <w:rPr>
          <w:rFonts w:asciiTheme="minorHAnsi" w:hAnsiTheme="minorHAnsi" w:cstheme="minorHAnsi"/>
          <w:sz w:val="24"/>
          <w:szCs w:val="24"/>
        </w:rPr>
        <w:t xml:space="preserve">educational needs? How will be I involved in the education of my child? </w:t>
      </w:r>
      <w:r w:rsidRPr="009B019E">
        <w:rPr>
          <w:rFonts w:asciiTheme="minorHAnsi" w:hAnsiTheme="minorHAnsi" w:cstheme="minorHAnsi"/>
          <w:sz w:val="24"/>
          <w:szCs w:val="24"/>
          <w:u w:val="none"/>
        </w:rPr>
        <w:t xml:space="preserve"> </w:t>
      </w:r>
    </w:p>
    <w:p w:rsidR="0011225B" w:rsidP="00D948CA" w:rsidRDefault="0011225B" w14:paraId="3B06DBC8" w14:textId="77777777">
      <w:pPr>
        <w:spacing w:after="153" w:line="360" w:lineRule="auto"/>
        <w:ind w:left="-5" w:right="10" w:hanging="10"/>
        <w:rPr>
          <w:rFonts w:eastAsia="Arial" w:asciiTheme="minorHAnsi" w:hAnsiTheme="minorHAnsi" w:cstheme="minorHAnsi"/>
          <w:color w:val="333333"/>
          <w:sz w:val="24"/>
          <w:szCs w:val="24"/>
        </w:rPr>
      </w:pPr>
      <w:r w:rsidRPr="009B019E">
        <w:rPr>
          <w:rFonts w:eastAsia="Arial" w:asciiTheme="minorHAnsi" w:hAnsiTheme="minorHAnsi" w:cstheme="minorHAnsi"/>
          <w:color w:val="333333"/>
          <w:sz w:val="24"/>
          <w:szCs w:val="24"/>
        </w:rPr>
        <w:t>At Holy Trinity, we recognise the vital role that parents play in the education of their children and we strive to work in partnership. Parents are invited to attend review meetings to discuss the provision and progress of pupils with special educational needs and to update parents on the success of any interventions that have taken place.</w:t>
      </w:r>
      <w:r w:rsidRPr="00D948CA" w:rsidR="00D948CA">
        <w:t xml:space="preserve"> </w:t>
      </w:r>
    </w:p>
    <w:p w:rsidRPr="00D948CA" w:rsidR="00D948CA" w:rsidP="00D948CA" w:rsidRDefault="00D948CA" w14:paraId="112A4ED7" w14:textId="77777777">
      <w:pPr>
        <w:spacing w:after="153" w:line="360" w:lineRule="auto"/>
        <w:ind w:left="-5" w:right="10" w:hanging="10"/>
        <w:rPr>
          <w:rFonts w:eastAsia="Arial" w:asciiTheme="minorHAnsi" w:hAnsiTheme="minorHAnsi" w:cstheme="minorHAnsi"/>
          <w:color w:val="333333"/>
          <w:sz w:val="24"/>
          <w:szCs w:val="24"/>
        </w:rPr>
      </w:pPr>
    </w:p>
    <w:p w:rsidRPr="009B019E" w:rsidR="0011225B" w:rsidP="0011225B" w:rsidRDefault="0011225B" w14:paraId="1F1F5703" w14:textId="77777777">
      <w:pPr>
        <w:pStyle w:val="Heading1"/>
        <w:shd w:val="clear" w:color="auto" w:fill="auto"/>
        <w:spacing w:after="0" w:line="360" w:lineRule="auto"/>
        <w:rPr>
          <w:rFonts w:asciiTheme="minorHAnsi" w:hAnsiTheme="minorHAnsi" w:cstheme="minorHAnsi"/>
          <w:sz w:val="24"/>
          <w:szCs w:val="24"/>
        </w:rPr>
      </w:pPr>
      <w:r w:rsidRPr="009B019E">
        <w:rPr>
          <w:rFonts w:asciiTheme="minorHAnsi" w:hAnsiTheme="minorHAnsi" w:cstheme="minorHAnsi"/>
          <w:sz w:val="24"/>
          <w:szCs w:val="24"/>
        </w:rPr>
        <w:t>8. What are the arrangements for consulting young people with SEN and involving</w:t>
      </w:r>
      <w:r w:rsidRPr="009B019E">
        <w:rPr>
          <w:rFonts w:asciiTheme="minorHAnsi" w:hAnsiTheme="minorHAnsi" w:cstheme="minorHAnsi"/>
          <w:sz w:val="24"/>
          <w:szCs w:val="24"/>
          <w:u w:val="none"/>
        </w:rPr>
        <w:t xml:space="preserve"> </w:t>
      </w:r>
      <w:r w:rsidRPr="009B019E">
        <w:rPr>
          <w:rFonts w:asciiTheme="minorHAnsi" w:hAnsiTheme="minorHAnsi" w:cstheme="minorHAnsi"/>
          <w:sz w:val="24"/>
          <w:szCs w:val="24"/>
        </w:rPr>
        <w:t xml:space="preserve">them in their education? </w:t>
      </w:r>
      <w:r w:rsidRPr="009B019E">
        <w:rPr>
          <w:rFonts w:asciiTheme="minorHAnsi" w:hAnsiTheme="minorHAnsi" w:cstheme="minorHAnsi"/>
          <w:sz w:val="24"/>
          <w:szCs w:val="24"/>
          <w:u w:val="none"/>
        </w:rPr>
        <w:t xml:space="preserve"> </w:t>
      </w:r>
    </w:p>
    <w:tbl>
      <w:tblPr>
        <w:tblStyle w:val="TableGrid"/>
        <w:tblW w:w="9085" w:type="dxa"/>
        <w:tblInd w:w="-28" w:type="dxa"/>
        <w:tblCellMar>
          <w:top w:w="93" w:type="dxa"/>
          <w:left w:w="29" w:type="dxa"/>
          <w:right w:w="50" w:type="dxa"/>
        </w:tblCellMar>
        <w:tblLook w:val="04A0" w:firstRow="1" w:lastRow="0" w:firstColumn="1" w:lastColumn="0" w:noHBand="0" w:noVBand="1"/>
      </w:tblPr>
      <w:tblGrid>
        <w:gridCol w:w="9085"/>
      </w:tblGrid>
      <w:tr w:rsidRPr="009B019E" w:rsidR="0011225B" w:rsidTr="00904B41" w14:paraId="247F014D" w14:textId="77777777">
        <w:tc>
          <w:tcPr>
            <w:tcW w:w="9085" w:type="dxa"/>
            <w:tcBorders>
              <w:top w:val="nil"/>
              <w:left w:val="nil"/>
              <w:bottom w:val="nil"/>
              <w:right w:val="nil"/>
            </w:tcBorders>
            <w:shd w:val="clear" w:color="auto" w:fill="auto"/>
          </w:tcPr>
          <w:p w:rsidRPr="00D77470" w:rsidR="00D948CA" w:rsidP="0011225B" w:rsidRDefault="00D948CA" w14:paraId="1059DDD1"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D77470">
              <w:rPr>
                <w:sz w:val="24"/>
                <w:szCs w:val="24"/>
              </w:rPr>
              <w:t>Regular daily discussions take place between pupils and their class teacher and teaching assistant. Prior to a review meeting with parents, children will be invited to discuss what has worked well for them and how they feel about their education. Depending on the age and need of the pupil, this will be recorded in different ways</w:t>
            </w:r>
            <w:r w:rsidRPr="00D77470">
              <w:rPr>
                <w:rFonts w:asciiTheme="minorHAnsi" w:hAnsiTheme="minorHAnsi" w:eastAsiaTheme="minorEastAsia" w:cstheme="minorHAnsi"/>
                <w:color w:val="auto"/>
                <w:sz w:val="24"/>
                <w:szCs w:val="24"/>
              </w:rPr>
              <w:t xml:space="preserve"> </w:t>
            </w:r>
          </w:p>
          <w:p w:rsidRPr="00D77470" w:rsidR="0011225B" w:rsidP="0011225B" w:rsidRDefault="0011225B" w14:paraId="629F5897"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D77470">
              <w:rPr>
                <w:rFonts w:asciiTheme="minorHAnsi" w:hAnsiTheme="minorHAnsi" w:eastAsiaTheme="minorEastAsia" w:cstheme="minorHAnsi"/>
                <w:color w:val="auto"/>
                <w:sz w:val="24"/>
                <w:szCs w:val="24"/>
              </w:rPr>
              <w:t xml:space="preserve">We value and celebrate each child being able to express their views on all aspects of school life.  Regular daily discussions take place between pupils and their class teacher and teacher assistant. In </w:t>
            </w:r>
            <w:r w:rsidRPr="00D77470" w:rsidR="00FD0178">
              <w:rPr>
                <w:rFonts w:asciiTheme="minorHAnsi" w:hAnsiTheme="minorHAnsi" w:eastAsiaTheme="minorEastAsia" w:cstheme="minorHAnsi"/>
                <w:color w:val="auto"/>
                <w:sz w:val="24"/>
                <w:szCs w:val="24"/>
              </w:rPr>
              <w:t>addition,</w:t>
            </w:r>
            <w:r w:rsidRPr="00D77470">
              <w:rPr>
                <w:rFonts w:asciiTheme="minorHAnsi" w:hAnsiTheme="minorHAnsi" w:eastAsiaTheme="minorEastAsia" w:cstheme="minorHAnsi"/>
                <w:color w:val="auto"/>
                <w:sz w:val="24"/>
                <w:szCs w:val="24"/>
              </w:rPr>
              <w:t xml:space="preserve"> children who have Special Educational Needs and Disabilities p</w:t>
            </w:r>
            <w:r w:rsidRPr="00D77470">
              <w:rPr>
                <w:rFonts w:eastAsia="Arial" w:asciiTheme="minorHAnsi" w:hAnsiTheme="minorHAnsi" w:cstheme="minorHAnsi"/>
                <w:color w:val="333333"/>
                <w:sz w:val="24"/>
                <w:szCs w:val="24"/>
              </w:rPr>
              <w:t>rior to a review meeting with parents, will be invited to discuss what has worked well for them and how they feel about their learning. Depending on the age and need of the child, this will</w:t>
            </w:r>
            <w:r w:rsidRPr="00D77470" w:rsidR="00D948CA">
              <w:rPr>
                <w:rFonts w:eastAsia="Arial" w:asciiTheme="minorHAnsi" w:hAnsiTheme="minorHAnsi" w:cstheme="minorHAnsi"/>
                <w:color w:val="333333"/>
                <w:sz w:val="24"/>
                <w:szCs w:val="24"/>
              </w:rPr>
              <w:t xml:space="preserve"> be recorded in different ways. </w:t>
            </w:r>
          </w:p>
          <w:p w:rsidRPr="009B019E" w:rsidR="0011225B" w:rsidP="0011225B" w:rsidRDefault="0011225B" w14:paraId="16168581"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p>
          <w:p w:rsidRPr="009B019E" w:rsidR="0011225B" w:rsidP="0011225B" w:rsidRDefault="0011225B" w14:paraId="790C67DF" w14:textId="77777777">
            <w:pPr>
              <w:spacing w:after="93" w:line="360" w:lineRule="auto"/>
              <w:rPr>
                <w:rFonts w:asciiTheme="minorHAnsi" w:hAnsiTheme="minorHAnsi" w:cstheme="minorHAnsi"/>
                <w:sz w:val="24"/>
                <w:szCs w:val="24"/>
              </w:rPr>
            </w:pPr>
            <w:r w:rsidRPr="009B019E">
              <w:rPr>
                <w:rFonts w:eastAsia="Arial" w:asciiTheme="minorHAnsi" w:hAnsiTheme="minorHAnsi" w:cstheme="minorHAnsi"/>
                <w:b/>
                <w:sz w:val="24"/>
                <w:szCs w:val="24"/>
                <w:u w:val="single" w:color="000000"/>
              </w:rPr>
              <w:t>9. What do I do if I have a concern or complaint about the SEN provision made by the</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 xml:space="preserve">school? </w:t>
            </w:r>
            <w:r w:rsidRPr="009B019E">
              <w:rPr>
                <w:rFonts w:eastAsia="Arial" w:asciiTheme="minorHAnsi" w:hAnsiTheme="minorHAnsi" w:cstheme="minorHAnsi"/>
                <w:b/>
                <w:sz w:val="24"/>
                <w:szCs w:val="24"/>
              </w:rPr>
              <w:t xml:space="preserve"> </w:t>
            </w:r>
          </w:p>
          <w:p w:rsidRPr="00D77470" w:rsidR="0011225B" w:rsidP="0011225B" w:rsidRDefault="00D948CA" w14:paraId="6BF9D730" w14:textId="77777777">
            <w:pPr>
              <w:spacing w:after="151" w:line="360" w:lineRule="auto"/>
              <w:rPr>
                <w:rFonts w:eastAsia="Arial" w:asciiTheme="minorHAnsi" w:hAnsiTheme="minorHAnsi" w:cstheme="minorHAnsi"/>
                <w:color w:val="333333"/>
                <w:sz w:val="24"/>
                <w:szCs w:val="24"/>
              </w:rPr>
            </w:pPr>
            <w:r w:rsidRPr="00D77470">
              <w:rPr>
                <w:sz w:val="24"/>
                <w:szCs w:val="24"/>
              </w:rPr>
              <w:t>Firstly, we would like you to work with your child’s class teacher and/or SENCO in order to discuss your concerns. We will ensure regular dialogue between school and home until the issue is successfully resolved. The Head teacher may be involved in order to monitor how the concern is being acted upon. If, although regular updates are in place, on the rare occasion you feel unsatisfied, you can list your complaint with the school Governors and follow the formal part of the procedures which are set out in the School Complaint Policy</w:t>
            </w:r>
            <w:r w:rsidRPr="00D77470">
              <w:rPr>
                <w:rFonts w:eastAsia="Arial" w:asciiTheme="minorHAnsi" w:hAnsiTheme="minorHAnsi" w:cstheme="minorHAnsi"/>
                <w:color w:val="333333"/>
                <w:sz w:val="24"/>
                <w:szCs w:val="24"/>
              </w:rPr>
              <w:t xml:space="preserve"> </w:t>
            </w:r>
          </w:p>
          <w:p w:rsidRPr="00D948CA" w:rsidR="00D948CA" w:rsidP="0011225B" w:rsidRDefault="00D948CA" w14:paraId="6AC12BF8" w14:textId="77777777">
            <w:pPr>
              <w:spacing w:after="151" w:line="360" w:lineRule="auto"/>
              <w:rPr>
                <w:rFonts w:eastAsia="Arial" w:asciiTheme="minorHAnsi" w:hAnsiTheme="minorHAnsi" w:cstheme="minorHAnsi"/>
                <w:color w:val="333333"/>
                <w:sz w:val="24"/>
                <w:szCs w:val="24"/>
              </w:rPr>
            </w:pPr>
          </w:p>
          <w:p w:rsidRPr="009B019E" w:rsidR="0011225B" w:rsidP="0011225B" w:rsidRDefault="0011225B" w14:paraId="0FC0B9B7" w14:textId="77777777">
            <w:pPr>
              <w:spacing w:after="93" w:line="360" w:lineRule="auto"/>
              <w:rPr>
                <w:rFonts w:asciiTheme="minorHAnsi" w:hAnsiTheme="minorHAnsi" w:cstheme="minorHAnsi"/>
                <w:sz w:val="24"/>
                <w:szCs w:val="24"/>
              </w:rPr>
            </w:pPr>
            <w:r w:rsidRPr="009B019E">
              <w:rPr>
                <w:rFonts w:eastAsia="Arial" w:asciiTheme="minorHAnsi" w:hAnsiTheme="minorHAnsi" w:cstheme="minorHAnsi"/>
                <w:b/>
                <w:sz w:val="24"/>
                <w:szCs w:val="24"/>
                <w:u w:val="single" w:color="000000"/>
              </w:rPr>
              <w:t>10. How does the governing body involve other organisations and services (e.g.</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health, social care, local authority support services and voluntary organisations) in</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meeting the needs of pupils with special educational needs and supporting the</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 xml:space="preserve">families of such pupils? </w:t>
            </w:r>
            <w:r w:rsidRPr="009B019E">
              <w:rPr>
                <w:rFonts w:eastAsia="Arial" w:asciiTheme="minorHAnsi" w:hAnsiTheme="minorHAnsi" w:cstheme="minorHAnsi"/>
                <w:b/>
                <w:sz w:val="24"/>
                <w:szCs w:val="24"/>
              </w:rPr>
              <w:t xml:space="preserve"> </w:t>
            </w:r>
          </w:p>
          <w:p w:rsidRPr="000212F2" w:rsidR="0011225B" w:rsidP="0011225B" w:rsidRDefault="000212F2" w14:paraId="6FA1552E" w14:textId="77777777">
            <w:pPr>
              <w:spacing w:after="151" w:line="360" w:lineRule="auto"/>
              <w:rPr>
                <w:rFonts w:eastAsia="Arial" w:asciiTheme="minorHAnsi" w:hAnsiTheme="minorHAnsi" w:cstheme="minorHAnsi"/>
                <w:color w:val="333333"/>
                <w:sz w:val="24"/>
                <w:szCs w:val="24"/>
              </w:rPr>
            </w:pPr>
            <w:r w:rsidRPr="000212F2">
              <w:rPr>
                <w:sz w:val="24"/>
                <w:szCs w:val="24"/>
              </w:rPr>
              <w:t>There are a wide range of governor training opportunities both in and out of school. Mr Beall, as our SEND link governor, accesses information available from outside agencies. He also works with the SENCO during monitoring visits about different agencies the school may be involved with however individual pupils will not be discussed.</w:t>
            </w:r>
          </w:p>
          <w:p w:rsidRPr="009B019E" w:rsidR="0011225B" w:rsidP="0011225B" w:rsidRDefault="0011225B" w14:paraId="1B4DAC4A" w14:textId="77777777">
            <w:pPr>
              <w:spacing w:after="151" w:line="360" w:lineRule="auto"/>
              <w:rPr>
                <w:rFonts w:eastAsia="Arial" w:asciiTheme="minorHAnsi" w:hAnsiTheme="minorHAnsi" w:cstheme="minorHAnsi"/>
                <w:color w:val="333333"/>
                <w:sz w:val="24"/>
                <w:szCs w:val="24"/>
              </w:rPr>
            </w:pPr>
          </w:p>
          <w:p w:rsidRPr="009B019E" w:rsidR="0011225B" w:rsidP="0011225B" w:rsidRDefault="0011225B" w14:paraId="0DD75FFD" w14:textId="77777777">
            <w:pPr>
              <w:spacing w:after="93" w:line="360" w:lineRule="auto"/>
              <w:rPr>
                <w:rFonts w:asciiTheme="minorHAnsi" w:hAnsiTheme="minorHAnsi" w:cstheme="minorHAnsi"/>
                <w:sz w:val="24"/>
                <w:szCs w:val="24"/>
              </w:rPr>
            </w:pPr>
            <w:r w:rsidRPr="009B019E">
              <w:rPr>
                <w:rFonts w:asciiTheme="minorHAnsi" w:hAnsiTheme="minorHAnsi" w:cstheme="minorHAnsi"/>
                <w:b/>
                <w:sz w:val="24"/>
                <w:szCs w:val="24"/>
                <w:u w:val="single" w:color="000000"/>
              </w:rPr>
              <w:t xml:space="preserve">11. </w:t>
            </w:r>
            <w:r w:rsidRPr="009B019E">
              <w:rPr>
                <w:rFonts w:eastAsia="Arial" w:asciiTheme="minorHAnsi" w:hAnsiTheme="minorHAnsi" w:cstheme="minorHAnsi"/>
                <w:b/>
                <w:sz w:val="24"/>
                <w:szCs w:val="24"/>
                <w:u w:val="single" w:color="000000"/>
              </w:rPr>
              <w:t>How does the school seek to signpost organisations, services etc who can</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 xml:space="preserve">provide additional support to parents/carers/young people? </w:t>
            </w:r>
            <w:r w:rsidRPr="009B019E">
              <w:rPr>
                <w:rFonts w:eastAsia="Arial" w:asciiTheme="minorHAnsi" w:hAnsiTheme="minorHAnsi" w:cstheme="minorHAnsi"/>
                <w:b/>
                <w:sz w:val="24"/>
                <w:szCs w:val="24"/>
              </w:rPr>
              <w:t xml:space="preserve"> </w:t>
            </w:r>
          </w:p>
          <w:p w:rsidRPr="009B019E" w:rsidR="0011225B" w:rsidP="0011225B" w:rsidRDefault="0011225B" w14:paraId="1A8A1CDE" w14:textId="77777777">
            <w:pPr>
              <w:spacing w:after="151" w:line="360" w:lineRule="auto"/>
              <w:jc w:val="both"/>
              <w:rPr>
                <w:rFonts w:eastAsia="Arial" w:asciiTheme="minorHAnsi" w:hAnsiTheme="minorHAnsi" w:cstheme="minorHAnsi"/>
                <w:color w:val="333333"/>
                <w:sz w:val="24"/>
                <w:szCs w:val="24"/>
              </w:rPr>
            </w:pPr>
            <w:r w:rsidRPr="009B019E">
              <w:rPr>
                <w:rFonts w:eastAsia="Arial" w:asciiTheme="minorHAnsi" w:hAnsiTheme="minorHAnsi" w:cstheme="minorHAnsi"/>
                <w:color w:val="333333"/>
                <w:sz w:val="24"/>
                <w:szCs w:val="24"/>
              </w:rPr>
              <w:t xml:space="preserve">Teachers seek advice and information from the SENCO and Headteacher to signpost parents to support organisations and services when parents have sought support. Due to positive home-school links, we are usually able to signpost parents to organisations quickly. </w:t>
            </w:r>
          </w:p>
          <w:p w:rsidRPr="009B019E" w:rsidR="0011225B" w:rsidP="0011225B" w:rsidRDefault="0011225B" w14:paraId="3F822DB7" w14:textId="77777777">
            <w:pPr>
              <w:spacing w:after="151" w:line="360" w:lineRule="auto"/>
              <w:jc w:val="both"/>
              <w:rPr>
                <w:rFonts w:asciiTheme="minorHAnsi" w:hAnsiTheme="minorHAnsi" w:cstheme="minorHAnsi"/>
                <w:sz w:val="24"/>
                <w:szCs w:val="24"/>
              </w:rPr>
            </w:pPr>
          </w:p>
          <w:p w:rsidRPr="009B019E" w:rsidR="0011225B" w:rsidP="0011225B" w:rsidRDefault="0011225B" w14:paraId="0020A0BF" w14:textId="77777777">
            <w:pPr>
              <w:spacing w:after="88" w:line="360" w:lineRule="auto"/>
              <w:rPr>
                <w:rFonts w:asciiTheme="minorHAnsi" w:hAnsiTheme="minorHAnsi" w:cstheme="minorHAnsi"/>
                <w:sz w:val="24"/>
                <w:szCs w:val="24"/>
              </w:rPr>
            </w:pPr>
            <w:r w:rsidRPr="009B019E">
              <w:rPr>
                <w:rFonts w:eastAsia="Arial" w:asciiTheme="minorHAnsi" w:hAnsiTheme="minorHAnsi" w:cstheme="minorHAnsi"/>
                <w:b/>
                <w:sz w:val="24"/>
                <w:szCs w:val="24"/>
                <w:u w:val="single" w:color="000000"/>
              </w:rPr>
              <w:t>12. How will the school/setting prepare my child to:</w:t>
            </w:r>
          </w:p>
          <w:p w:rsidRPr="009B019E" w:rsidR="0011225B" w:rsidP="0011225B" w:rsidRDefault="0011225B" w14:paraId="7EC37C00" w14:textId="77777777">
            <w:pPr>
              <w:spacing w:after="88" w:line="360" w:lineRule="auto"/>
              <w:rPr>
                <w:rFonts w:asciiTheme="minorHAnsi" w:hAnsiTheme="minorHAnsi" w:cstheme="minorHAnsi"/>
                <w:sz w:val="24"/>
                <w:szCs w:val="24"/>
              </w:rPr>
            </w:pPr>
            <w:r w:rsidRPr="009B019E">
              <w:rPr>
                <w:rFonts w:eastAsia="Arial" w:asciiTheme="minorHAnsi" w:hAnsiTheme="minorHAnsi" w:cstheme="minorHAnsi"/>
                <w:b/>
                <w:sz w:val="24"/>
                <w:szCs w:val="24"/>
                <w:u w:val="single" w:color="000000"/>
              </w:rPr>
              <w:t xml:space="preserve"> i) join the</w:t>
            </w:r>
            <w:r w:rsidRPr="009B019E">
              <w:rPr>
                <w:rFonts w:eastAsia="Arial" w:asciiTheme="minorHAnsi" w:hAnsiTheme="minorHAnsi" w:cstheme="minorHAnsi"/>
                <w:b/>
                <w:sz w:val="24"/>
                <w:szCs w:val="24"/>
              </w:rPr>
              <w:t xml:space="preserve"> </w:t>
            </w:r>
            <w:r w:rsidRPr="009B019E">
              <w:rPr>
                <w:rFonts w:eastAsia="Arial" w:asciiTheme="minorHAnsi" w:hAnsiTheme="minorHAnsi" w:cstheme="minorHAnsi"/>
                <w:b/>
                <w:sz w:val="24"/>
                <w:szCs w:val="24"/>
                <w:u w:val="single" w:color="000000"/>
              </w:rPr>
              <w:t xml:space="preserve">school/setting? </w:t>
            </w:r>
            <w:r w:rsidRPr="009B019E">
              <w:rPr>
                <w:rFonts w:eastAsia="Arial" w:asciiTheme="minorHAnsi" w:hAnsiTheme="minorHAnsi" w:cstheme="minorHAnsi"/>
                <w:b/>
                <w:sz w:val="24"/>
                <w:szCs w:val="24"/>
              </w:rPr>
              <w:t xml:space="preserve"> </w:t>
            </w:r>
          </w:p>
          <w:p w:rsidRPr="009B019E" w:rsidR="0011225B" w:rsidP="0011225B" w:rsidRDefault="0011225B" w14:paraId="2C790A2F" w14:textId="77777777">
            <w:pPr>
              <w:autoSpaceDE w:val="0"/>
              <w:autoSpaceDN w:val="0"/>
              <w:adjustRightInd w:val="0"/>
              <w:spacing w:line="360" w:lineRule="auto"/>
              <w:jc w:val="both"/>
              <w:rPr>
                <w:rFonts w:eastAsia="Arial" w:asciiTheme="minorHAnsi" w:hAnsiTheme="minorHAnsi" w:cstheme="minorHAnsi"/>
                <w:color w:val="333333"/>
                <w:sz w:val="24"/>
                <w:szCs w:val="24"/>
              </w:rPr>
            </w:pPr>
            <w:r w:rsidRPr="009B019E">
              <w:rPr>
                <w:rFonts w:eastAsia="Arial" w:asciiTheme="minorHAnsi" w:hAnsiTheme="minorHAnsi" w:cstheme="minorHAnsi"/>
                <w:color w:val="333333"/>
                <w:sz w:val="24"/>
                <w:szCs w:val="24"/>
              </w:rPr>
              <w:t xml:space="preserve">The admission arrangements for all pupils are in accordance with National legislation, including the Equality Act 2010. This includes any children with any level of SEN; those with Education Health Care Plans and those without. See Admissions Policy for more information. </w:t>
            </w:r>
          </w:p>
          <w:p w:rsidRPr="009B019E" w:rsidR="0011225B" w:rsidP="0011225B" w:rsidRDefault="0011225B" w14:paraId="3A886A71" w14:textId="77777777">
            <w:pPr>
              <w:autoSpaceDE w:val="0"/>
              <w:autoSpaceDN w:val="0"/>
              <w:adjustRightInd w:val="0"/>
              <w:spacing w:line="360" w:lineRule="auto"/>
              <w:jc w:val="both"/>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We encourage all new children to visit the school prior to starting; this provides an opportunity for them to be shown around the school. For children with special educational needs, we encourage additional visits in order to assist with the acclimatisation of the new surroundings. We also visit new starters or children with special educational needs in their current school/nursery. At this point we sometimes find it useful to write social stories if transition is potentially going to be difficult.</w:t>
            </w:r>
          </w:p>
          <w:p w:rsidRPr="009B019E" w:rsidR="0011225B" w:rsidP="0011225B" w:rsidRDefault="0011225B" w14:paraId="1E6841D3" w14:textId="77777777">
            <w:pPr>
              <w:autoSpaceDE w:val="0"/>
              <w:autoSpaceDN w:val="0"/>
              <w:adjustRightInd w:val="0"/>
              <w:spacing w:line="360" w:lineRule="auto"/>
              <w:rPr>
                <w:rFonts w:asciiTheme="minorHAnsi" w:hAnsiTheme="minorHAnsi" w:eastAsiaTheme="minorEastAsia" w:cstheme="minorHAnsi"/>
                <w:color w:val="auto"/>
                <w:sz w:val="24"/>
                <w:szCs w:val="24"/>
              </w:rPr>
            </w:pPr>
          </w:p>
          <w:p w:rsidRPr="009B019E" w:rsidR="0011225B" w:rsidP="0011225B" w:rsidRDefault="0011225B" w14:paraId="20B20E27" w14:textId="77777777">
            <w:pPr>
              <w:spacing w:after="93" w:line="360" w:lineRule="auto"/>
              <w:jc w:val="both"/>
              <w:rPr>
                <w:rFonts w:asciiTheme="minorHAnsi" w:hAnsiTheme="minorHAnsi" w:cstheme="minorHAnsi"/>
                <w:sz w:val="24"/>
                <w:szCs w:val="24"/>
              </w:rPr>
            </w:pPr>
            <w:r w:rsidRPr="009B019E">
              <w:rPr>
                <w:rFonts w:eastAsia="Arial" w:asciiTheme="minorHAnsi" w:hAnsiTheme="minorHAnsi" w:cstheme="minorHAnsi"/>
                <w:b/>
                <w:sz w:val="24"/>
                <w:szCs w:val="24"/>
                <w:u w:val="single" w:color="000000"/>
              </w:rPr>
              <w:lastRenderedPageBreak/>
              <w:t>ii) Transfer between phases of education (e.g. early years to primary, primary to</w:t>
            </w:r>
            <w:r w:rsidRPr="009B019E">
              <w:rPr>
                <w:rFonts w:eastAsia="Arial" w:asciiTheme="minorHAnsi" w:hAnsiTheme="minorHAnsi" w:cstheme="minorHAnsi"/>
                <w:b/>
                <w:sz w:val="24"/>
                <w:szCs w:val="24"/>
              </w:rPr>
              <w:t xml:space="preserve"> </w:t>
            </w:r>
            <w:r w:rsidR="00FD0178">
              <w:rPr>
                <w:rFonts w:eastAsia="Arial" w:asciiTheme="minorHAnsi" w:hAnsiTheme="minorHAnsi" w:cstheme="minorHAnsi"/>
                <w:b/>
                <w:sz w:val="24"/>
                <w:szCs w:val="24"/>
                <w:u w:val="single" w:color="000000"/>
              </w:rPr>
              <w:t>secondary</w:t>
            </w:r>
            <w:r w:rsidRPr="009B019E">
              <w:rPr>
                <w:rFonts w:eastAsia="Arial" w:asciiTheme="minorHAnsi" w:hAnsiTheme="minorHAnsi" w:cstheme="minorHAnsi"/>
                <w:b/>
                <w:sz w:val="24"/>
                <w:szCs w:val="24"/>
                <w:u w:val="single" w:color="000000"/>
              </w:rPr>
              <w:t xml:space="preserve">)? </w:t>
            </w:r>
            <w:r w:rsidRPr="009B019E">
              <w:rPr>
                <w:rFonts w:eastAsia="Arial" w:asciiTheme="minorHAnsi" w:hAnsiTheme="minorHAnsi" w:cstheme="minorHAnsi"/>
                <w:b/>
                <w:sz w:val="24"/>
                <w:szCs w:val="24"/>
              </w:rPr>
              <w:t xml:space="preserve"> </w:t>
            </w:r>
          </w:p>
          <w:p w:rsidRPr="009B019E" w:rsidR="0011225B" w:rsidP="0011225B" w:rsidRDefault="0011225B" w14:paraId="69D5A11E" w14:textId="77777777">
            <w:pPr>
              <w:autoSpaceDE w:val="0"/>
              <w:autoSpaceDN w:val="0"/>
              <w:adjustRightInd w:val="0"/>
              <w:spacing w:line="360" w:lineRule="auto"/>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We acknowledge that transition can be a difficult time for some chi</w:t>
            </w:r>
            <w:r w:rsidR="00FD0178">
              <w:rPr>
                <w:rFonts w:asciiTheme="minorHAnsi" w:hAnsiTheme="minorHAnsi" w:eastAsiaTheme="minorEastAsia" w:cstheme="minorHAnsi"/>
                <w:color w:val="auto"/>
                <w:sz w:val="24"/>
                <w:szCs w:val="24"/>
              </w:rPr>
              <w:t xml:space="preserve">ldren and their parents/carers. </w:t>
            </w:r>
            <w:r w:rsidRPr="009B019E">
              <w:rPr>
                <w:rFonts w:asciiTheme="minorHAnsi" w:hAnsiTheme="minorHAnsi" w:eastAsiaTheme="minorEastAsia" w:cstheme="minorHAnsi"/>
                <w:color w:val="auto"/>
                <w:sz w:val="24"/>
                <w:szCs w:val="24"/>
              </w:rPr>
              <w:t>Holy Trinity Catholic Academy aims to support families through th</w:t>
            </w:r>
            <w:r w:rsidR="00FD0178">
              <w:rPr>
                <w:rFonts w:asciiTheme="minorHAnsi" w:hAnsiTheme="minorHAnsi" w:eastAsiaTheme="minorEastAsia" w:cstheme="minorHAnsi"/>
                <w:color w:val="auto"/>
                <w:sz w:val="24"/>
                <w:szCs w:val="24"/>
              </w:rPr>
              <w:t xml:space="preserve">is time of change to ensure the </w:t>
            </w:r>
            <w:r w:rsidRPr="009B019E">
              <w:rPr>
                <w:rFonts w:asciiTheme="minorHAnsi" w:hAnsiTheme="minorHAnsi" w:eastAsiaTheme="minorEastAsia" w:cstheme="minorHAnsi"/>
                <w:color w:val="auto"/>
                <w:sz w:val="24"/>
                <w:szCs w:val="24"/>
              </w:rPr>
              <w:t xml:space="preserve">transition is as smooth as possible. </w:t>
            </w:r>
          </w:p>
          <w:p w:rsidRPr="009B019E" w:rsidR="0011225B" w:rsidP="0011225B" w:rsidRDefault="0011225B" w14:paraId="4392E985" w14:textId="77777777">
            <w:pPr>
              <w:autoSpaceDE w:val="0"/>
              <w:autoSpaceDN w:val="0"/>
              <w:adjustRightInd w:val="0"/>
              <w:spacing w:line="360" w:lineRule="auto"/>
              <w:rPr>
                <w:rFonts w:asciiTheme="minorHAnsi" w:hAnsiTheme="minorHAnsi" w:eastAsiaTheme="minorEastAsia" w:cstheme="minorHAnsi"/>
                <w:b/>
                <w:color w:val="auto"/>
                <w:sz w:val="24"/>
                <w:szCs w:val="24"/>
              </w:rPr>
            </w:pPr>
            <w:r w:rsidRPr="009B019E">
              <w:rPr>
                <w:rFonts w:asciiTheme="minorHAnsi" w:hAnsiTheme="minorHAnsi" w:eastAsiaTheme="minorEastAsia" w:cstheme="minorHAnsi"/>
                <w:b/>
                <w:color w:val="auto"/>
                <w:sz w:val="24"/>
                <w:szCs w:val="24"/>
              </w:rPr>
              <w:t>When moving classes in school:</w:t>
            </w:r>
          </w:p>
          <w:p w:rsidRPr="009B019E" w:rsidR="0011225B" w:rsidP="0011225B" w:rsidRDefault="0011225B" w14:paraId="76156330" w14:textId="77777777">
            <w:pPr>
              <w:autoSpaceDE w:val="0"/>
              <w:autoSpaceDN w:val="0"/>
              <w:adjustRightInd w:val="0"/>
              <w:spacing w:line="360" w:lineRule="auto"/>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 Teachers meet to share academic and well</w:t>
            </w:r>
            <w:r>
              <w:rPr>
                <w:rFonts w:asciiTheme="minorHAnsi" w:hAnsiTheme="minorHAnsi" w:eastAsiaTheme="minorEastAsia" w:cstheme="minorHAnsi"/>
                <w:color w:val="auto"/>
                <w:sz w:val="24"/>
                <w:szCs w:val="24"/>
              </w:rPr>
              <w:t>-</w:t>
            </w:r>
            <w:r w:rsidRPr="009B019E">
              <w:rPr>
                <w:rFonts w:asciiTheme="minorHAnsi" w:hAnsiTheme="minorHAnsi" w:eastAsiaTheme="minorEastAsia" w:cstheme="minorHAnsi"/>
                <w:color w:val="auto"/>
                <w:sz w:val="24"/>
                <w:szCs w:val="24"/>
              </w:rPr>
              <w:t xml:space="preserve">being information with the new class teacher. </w:t>
            </w:r>
          </w:p>
          <w:p w:rsidRPr="009B019E" w:rsidR="0011225B" w:rsidP="0011225B" w:rsidRDefault="0011225B" w14:paraId="2D8B1A68" w14:textId="77777777">
            <w:pPr>
              <w:pStyle w:val="ListParagraph"/>
              <w:numPr>
                <w:ilvl w:val="0"/>
                <w:numId w:val="7"/>
              </w:numPr>
              <w:autoSpaceDE w:val="0"/>
              <w:autoSpaceDN w:val="0"/>
              <w:adjustRightInd w:val="0"/>
              <w:spacing w:line="360" w:lineRule="auto"/>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The children also have t</w:t>
            </w:r>
            <w:r>
              <w:rPr>
                <w:rFonts w:asciiTheme="minorHAnsi" w:hAnsiTheme="minorHAnsi" w:eastAsiaTheme="minorEastAsia" w:cstheme="minorHAnsi"/>
                <w:color w:val="auto"/>
                <w:sz w:val="24"/>
                <w:szCs w:val="24"/>
              </w:rPr>
              <w:t>he</w:t>
            </w:r>
            <w:r w:rsidRPr="009B019E">
              <w:rPr>
                <w:rFonts w:asciiTheme="minorHAnsi" w:hAnsiTheme="minorHAnsi" w:eastAsiaTheme="minorEastAsia" w:cstheme="minorHAnsi"/>
                <w:color w:val="auto"/>
                <w:sz w:val="24"/>
                <w:szCs w:val="24"/>
              </w:rPr>
              <w:t xml:space="preserve"> opportunity to meet their new teacher and to be in their new classroom during a planned transition day in the Summer term. </w:t>
            </w:r>
          </w:p>
          <w:p w:rsidRPr="009B019E" w:rsidR="0011225B" w:rsidP="0011225B" w:rsidRDefault="0011225B" w14:paraId="4C80C5E5" w14:textId="77777777">
            <w:pPr>
              <w:pStyle w:val="ListParagraph"/>
              <w:numPr>
                <w:ilvl w:val="0"/>
                <w:numId w:val="6"/>
              </w:numPr>
              <w:autoSpaceDE w:val="0"/>
              <w:autoSpaceDN w:val="0"/>
              <w:adjustRightInd w:val="0"/>
              <w:spacing w:line="360" w:lineRule="auto"/>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 xml:space="preserve">Additional transition arrangements may be in place for identified pupils. </w:t>
            </w:r>
          </w:p>
          <w:p w:rsidRPr="009B019E" w:rsidR="0011225B" w:rsidP="0011225B" w:rsidRDefault="0011225B" w14:paraId="0334D24A" w14:textId="77777777">
            <w:pPr>
              <w:autoSpaceDE w:val="0"/>
              <w:autoSpaceDN w:val="0"/>
              <w:adjustRightInd w:val="0"/>
              <w:spacing w:line="360" w:lineRule="auto"/>
              <w:rPr>
                <w:rFonts w:asciiTheme="minorHAnsi" w:hAnsiTheme="minorHAnsi" w:eastAsiaTheme="minorEastAsia" w:cstheme="minorHAnsi"/>
                <w:b/>
                <w:color w:val="auto"/>
                <w:sz w:val="24"/>
                <w:szCs w:val="24"/>
              </w:rPr>
            </w:pPr>
            <w:r w:rsidRPr="009B019E">
              <w:rPr>
                <w:rFonts w:asciiTheme="minorHAnsi" w:hAnsiTheme="minorHAnsi" w:eastAsiaTheme="minorEastAsia" w:cstheme="minorHAnsi"/>
                <w:b/>
                <w:color w:val="auto"/>
                <w:sz w:val="24"/>
                <w:szCs w:val="24"/>
              </w:rPr>
              <w:t>If your child is moving to another school before Year 6:</w:t>
            </w:r>
          </w:p>
          <w:p w:rsidRPr="009B019E" w:rsidR="0011225B" w:rsidP="0011225B" w:rsidRDefault="0011225B" w14:paraId="1C740A2C" w14:textId="77777777">
            <w:pPr>
              <w:autoSpaceDE w:val="0"/>
              <w:autoSpaceDN w:val="0"/>
              <w:adjustRightInd w:val="0"/>
              <w:spacing w:line="360" w:lineRule="auto"/>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 We will contact the school SENCO and ensure he/she knows about any special</w:t>
            </w:r>
          </w:p>
          <w:p w:rsidRPr="009B019E" w:rsidR="0011225B" w:rsidP="0011225B" w:rsidRDefault="0011225B" w14:paraId="2AB6F0B0" w14:textId="77777777">
            <w:pPr>
              <w:autoSpaceDE w:val="0"/>
              <w:autoSpaceDN w:val="0"/>
              <w:adjustRightInd w:val="0"/>
              <w:spacing w:line="360" w:lineRule="auto"/>
              <w:rPr>
                <w:rFonts w:asciiTheme="minorHAnsi" w:hAnsiTheme="minorHAnsi" w:eastAsiaTheme="minorEastAsia" w:cstheme="minorHAnsi"/>
                <w:color w:val="auto"/>
                <w:sz w:val="24"/>
                <w:szCs w:val="24"/>
              </w:rPr>
            </w:pPr>
            <w:r w:rsidRPr="009B019E">
              <w:rPr>
                <w:rFonts w:asciiTheme="minorHAnsi" w:hAnsiTheme="minorHAnsi" w:eastAsiaTheme="minorEastAsia" w:cstheme="minorHAnsi"/>
                <w:color w:val="auto"/>
                <w:sz w:val="24"/>
                <w:szCs w:val="24"/>
              </w:rPr>
              <w:t>arrangements or support that needs to be made for your child.</w:t>
            </w:r>
          </w:p>
          <w:p w:rsidRPr="009B019E" w:rsidR="0011225B" w:rsidP="0011225B" w:rsidRDefault="0011225B" w14:paraId="473C4AFB" w14:textId="77777777">
            <w:pPr>
              <w:autoSpaceDE w:val="0"/>
              <w:autoSpaceDN w:val="0"/>
              <w:adjustRightInd w:val="0"/>
              <w:spacing w:line="360" w:lineRule="auto"/>
              <w:rPr>
                <w:rFonts w:asciiTheme="minorHAnsi" w:hAnsiTheme="minorHAnsi" w:eastAsiaTheme="minorEastAsia" w:cstheme="minorHAnsi"/>
                <w:b/>
                <w:color w:val="auto"/>
                <w:sz w:val="24"/>
                <w:szCs w:val="24"/>
              </w:rPr>
            </w:pPr>
            <w:r w:rsidRPr="009B019E">
              <w:rPr>
                <w:rFonts w:asciiTheme="minorHAnsi" w:hAnsiTheme="minorHAnsi" w:eastAsiaTheme="minorEastAsia" w:cstheme="minorHAnsi"/>
                <w:b/>
                <w:color w:val="auto"/>
                <w:sz w:val="24"/>
                <w:szCs w:val="24"/>
              </w:rPr>
              <w:t>In Year 6:</w:t>
            </w:r>
          </w:p>
          <w:p w:rsidRPr="009B019E" w:rsidR="0011225B" w:rsidP="0011225B" w:rsidRDefault="0011225B" w14:paraId="6F155E1D" w14:textId="77777777">
            <w:pPr>
              <w:autoSpaceDE w:val="0"/>
              <w:autoSpaceDN w:val="0"/>
              <w:adjustRightInd w:val="0"/>
              <w:spacing w:line="360" w:lineRule="auto"/>
              <w:rPr>
                <w:rFonts w:asciiTheme="minorHAnsi" w:hAnsiTheme="minorHAnsi" w:cstheme="minorHAnsi"/>
                <w:sz w:val="24"/>
                <w:szCs w:val="24"/>
              </w:rPr>
            </w:pPr>
            <w:r w:rsidRPr="009B019E">
              <w:rPr>
                <w:rFonts w:asciiTheme="minorHAnsi" w:hAnsiTheme="minorHAnsi" w:eastAsiaTheme="minorEastAsia" w:cstheme="minorHAnsi"/>
                <w:color w:val="auto"/>
                <w:sz w:val="24"/>
                <w:szCs w:val="24"/>
              </w:rPr>
              <w:t xml:space="preserve">• </w:t>
            </w:r>
            <w:r w:rsidRPr="00FD0178">
              <w:rPr>
                <w:rFonts w:eastAsia="Arial" w:asciiTheme="minorHAnsi" w:hAnsiTheme="minorHAnsi" w:cstheme="minorHAnsi"/>
                <w:color w:val="333333"/>
                <w:sz w:val="24"/>
                <w:szCs w:val="24"/>
              </w:rPr>
              <w:t>Transition to Secondary School is carefully planned and personalised through close liaison with the Secondary SENCO and is tailored to meet an individual’s specific needs. Additional funding (Transition Funding) may be accessed to ensure smooth transition between Primary and Secondary school.</w:t>
            </w:r>
          </w:p>
          <w:p w:rsidRPr="009B019E" w:rsidR="0011225B" w:rsidP="0011225B" w:rsidRDefault="0011225B" w14:paraId="21C8840F" w14:textId="77777777">
            <w:pPr>
              <w:spacing w:line="360" w:lineRule="auto"/>
              <w:rPr>
                <w:rFonts w:asciiTheme="minorHAnsi" w:hAnsiTheme="minorHAnsi" w:cstheme="minorHAnsi"/>
                <w:sz w:val="24"/>
                <w:szCs w:val="24"/>
              </w:rPr>
            </w:pPr>
          </w:p>
        </w:tc>
      </w:tr>
    </w:tbl>
    <w:p w:rsidRPr="009B019E" w:rsidR="0011225B" w:rsidP="0011225B" w:rsidRDefault="0011225B" w14:paraId="3761B63F" w14:textId="77777777">
      <w:pPr>
        <w:pStyle w:val="Heading1"/>
        <w:shd w:val="clear" w:color="auto" w:fill="auto"/>
        <w:spacing w:line="360" w:lineRule="auto"/>
        <w:ind w:right="0"/>
        <w:rPr>
          <w:rFonts w:asciiTheme="minorHAnsi" w:hAnsiTheme="minorHAnsi" w:cstheme="minorHAnsi"/>
          <w:sz w:val="24"/>
          <w:szCs w:val="24"/>
        </w:rPr>
      </w:pPr>
      <w:r w:rsidRPr="009B019E">
        <w:rPr>
          <w:rFonts w:asciiTheme="minorHAnsi" w:hAnsiTheme="minorHAnsi" w:cstheme="minorHAnsi"/>
          <w:sz w:val="24"/>
          <w:szCs w:val="24"/>
        </w:rPr>
        <w:lastRenderedPageBreak/>
        <w:t xml:space="preserve">iii) Prepare for adulthood and independent living? </w:t>
      </w:r>
      <w:r w:rsidRPr="009B019E">
        <w:rPr>
          <w:rFonts w:asciiTheme="minorHAnsi" w:hAnsiTheme="minorHAnsi" w:cstheme="minorHAnsi"/>
          <w:sz w:val="24"/>
          <w:szCs w:val="24"/>
          <w:u w:val="none"/>
        </w:rPr>
        <w:t xml:space="preserve"> </w:t>
      </w:r>
    </w:p>
    <w:p w:rsidRPr="009B019E" w:rsidR="0011225B" w:rsidP="0011225B" w:rsidRDefault="0011225B" w14:paraId="3A996F78" w14:textId="77777777">
      <w:pPr>
        <w:spacing w:after="153" w:line="360" w:lineRule="auto"/>
        <w:ind w:left="-5" w:hanging="10"/>
        <w:rPr>
          <w:rFonts w:eastAsia="Arial" w:asciiTheme="minorHAnsi" w:hAnsiTheme="minorHAnsi" w:cstheme="minorHAnsi"/>
          <w:color w:val="333333"/>
          <w:sz w:val="24"/>
          <w:szCs w:val="24"/>
        </w:rPr>
      </w:pPr>
      <w:r w:rsidRPr="009B019E">
        <w:rPr>
          <w:rFonts w:eastAsia="Arial" w:asciiTheme="minorHAnsi" w:hAnsiTheme="minorHAnsi" w:cstheme="minorHAnsi"/>
          <w:color w:val="333333"/>
          <w:sz w:val="24"/>
          <w:szCs w:val="24"/>
        </w:rPr>
        <w:t xml:space="preserve">Our ethos is to provide pupils with life skills for later life from F1 upwards! These are taught discreetly in our curriculum, rewards, roles and responsibilities </w:t>
      </w:r>
    </w:p>
    <w:p w:rsidRPr="009B019E" w:rsidR="0011225B" w:rsidP="0011225B" w:rsidRDefault="0011225B" w14:paraId="2B562D9B" w14:textId="77777777">
      <w:pPr>
        <w:spacing w:after="153" w:line="360" w:lineRule="auto"/>
        <w:ind w:left="-5" w:hanging="10"/>
        <w:rPr>
          <w:rFonts w:asciiTheme="minorHAnsi" w:hAnsiTheme="minorHAnsi" w:cstheme="minorHAnsi"/>
          <w:sz w:val="24"/>
          <w:szCs w:val="24"/>
        </w:rPr>
      </w:pPr>
    </w:p>
    <w:p w:rsidRPr="009B019E" w:rsidR="0011225B" w:rsidP="0011225B" w:rsidRDefault="0011225B" w14:paraId="24205313" w14:textId="77777777">
      <w:pPr>
        <w:pStyle w:val="Heading1"/>
        <w:shd w:val="clear" w:color="auto" w:fill="auto"/>
        <w:spacing w:line="360" w:lineRule="auto"/>
        <w:ind w:right="0"/>
        <w:rPr>
          <w:rFonts w:asciiTheme="minorHAnsi" w:hAnsiTheme="minorHAnsi" w:cstheme="minorHAnsi"/>
          <w:sz w:val="24"/>
          <w:szCs w:val="24"/>
        </w:rPr>
      </w:pPr>
      <w:r w:rsidRPr="009B019E">
        <w:rPr>
          <w:rFonts w:asciiTheme="minorHAnsi" w:hAnsiTheme="minorHAnsi" w:cstheme="minorHAnsi"/>
          <w:sz w:val="24"/>
          <w:szCs w:val="24"/>
        </w:rPr>
        <w:t xml:space="preserve">13. Where can I access further information? </w:t>
      </w:r>
      <w:r w:rsidRPr="009B019E">
        <w:rPr>
          <w:rFonts w:asciiTheme="minorHAnsi" w:hAnsiTheme="minorHAnsi" w:cstheme="minorHAnsi"/>
          <w:sz w:val="24"/>
          <w:szCs w:val="24"/>
          <w:u w:val="none"/>
        </w:rPr>
        <w:t xml:space="preserve"> </w:t>
      </w:r>
    </w:p>
    <w:p w:rsidRPr="009B019E" w:rsidR="0011225B" w:rsidP="0011225B" w:rsidRDefault="0011225B" w14:paraId="071FC97C" w14:textId="77777777">
      <w:pPr>
        <w:spacing w:line="360" w:lineRule="auto"/>
        <w:rPr>
          <w:rFonts w:eastAsia="Arial" w:asciiTheme="minorHAnsi" w:hAnsiTheme="minorHAnsi" w:cstheme="minorHAnsi"/>
          <w:color w:val="333333"/>
          <w:sz w:val="24"/>
          <w:szCs w:val="24"/>
        </w:rPr>
      </w:pPr>
      <w:r w:rsidRPr="009B019E">
        <w:rPr>
          <w:rFonts w:asciiTheme="minorHAnsi" w:hAnsiTheme="minorHAnsi" w:cstheme="minorHAnsi"/>
          <w:sz w:val="24"/>
          <w:szCs w:val="24"/>
        </w:rPr>
        <w:t xml:space="preserve">Please see the school’s SEND policy for more information </w:t>
      </w:r>
    </w:p>
    <w:p w:rsidR="0011225B" w:rsidP="0011225B" w:rsidRDefault="0011225B" w14:paraId="69815BC2" w14:textId="77777777">
      <w:pPr>
        <w:spacing w:line="360" w:lineRule="auto"/>
      </w:pPr>
    </w:p>
    <w:sectPr w:rsidR="00112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73F4"/>
    <w:multiLevelType w:val="hybridMultilevel"/>
    <w:tmpl w:val="A3FC8B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A49B9"/>
    <w:multiLevelType w:val="hybridMultilevel"/>
    <w:tmpl w:val="11CE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B5D49"/>
    <w:multiLevelType w:val="hybridMultilevel"/>
    <w:tmpl w:val="1818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0223C"/>
    <w:multiLevelType w:val="hybridMultilevel"/>
    <w:tmpl w:val="3E32888E"/>
    <w:lvl w:ilvl="0" w:tplc="E85E161A">
      <w:start w:val="12"/>
      <w:numFmt w:val="bullet"/>
      <w:lvlText w:val="-"/>
      <w:lvlJc w:val="left"/>
      <w:pPr>
        <w:ind w:left="4680" w:hanging="360"/>
      </w:pPr>
      <w:rPr>
        <w:rFonts w:ascii="Calibri" w:eastAsia="Calibri" w:hAnsi="Calibri" w:cs="Calibri"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4" w15:restartNumberingAfterBreak="0">
    <w:nsid w:val="30946790"/>
    <w:multiLevelType w:val="hybridMultilevel"/>
    <w:tmpl w:val="A4BE8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293CA2"/>
    <w:multiLevelType w:val="hybridMultilevel"/>
    <w:tmpl w:val="F20AFD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B3AA5"/>
    <w:multiLevelType w:val="hybridMultilevel"/>
    <w:tmpl w:val="94F04B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550272"/>
    <w:multiLevelType w:val="hybridMultilevel"/>
    <w:tmpl w:val="6F78DFAC"/>
    <w:lvl w:ilvl="0" w:tplc="A5DC90EE">
      <w:start w:val="12"/>
      <w:numFmt w:val="bullet"/>
      <w:lvlText w:val="-"/>
      <w:lvlJc w:val="left"/>
      <w:pPr>
        <w:ind w:left="4812" w:hanging="360"/>
      </w:pPr>
      <w:rPr>
        <w:rFonts w:ascii="Calibri" w:eastAsia="Calibri" w:hAnsi="Calibri" w:cs="Calibri" w:hint="default"/>
      </w:rPr>
    </w:lvl>
    <w:lvl w:ilvl="1" w:tplc="08090003" w:tentative="1">
      <w:start w:val="1"/>
      <w:numFmt w:val="bullet"/>
      <w:lvlText w:val="o"/>
      <w:lvlJc w:val="left"/>
      <w:pPr>
        <w:ind w:left="5532" w:hanging="360"/>
      </w:pPr>
      <w:rPr>
        <w:rFonts w:ascii="Courier New" w:hAnsi="Courier New" w:cs="Courier New" w:hint="default"/>
      </w:rPr>
    </w:lvl>
    <w:lvl w:ilvl="2" w:tplc="08090005" w:tentative="1">
      <w:start w:val="1"/>
      <w:numFmt w:val="bullet"/>
      <w:lvlText w:val=""/>
      <w:lvlJc w:val="left"/>
      <w:pPr>
        <w:ind w:left="6252" w:hanging="360"/>
      </w:pPr>
      <w:rPr>
        <w:rFonts w:ascii="Wingdings" w:hAnsi="Wingdings" w:hint="default"/>
      </w:rPr>
    </w:lvl>
    <w:lvl w:ilvl="3" w:tplc="08090001" w:tentative="1">
      <w:start w:val="1"/>
      <w:numFmt w:val="bullet"/>
      <w:lvlText w:val=""/>
      <w:lvlJc w:val="left"/>
      <w:pPr>
        <w:ind w:left="6972" w:hanging="360"/>
      </w:pPr>
      <w:rPr>
        <w:rFonts w:ascii="Symbol" w:hAnsi="Symbol" w:hint="default"/>
      </w:rPr>
    </w:lvl>
    <w:lvl w:ilvl="4" w:tplc="08090003" w:tentative="1">
      <w:start w:val="1"/>
      <w:numFmt w:val="bullet"/>
      <w:lvlText w:val="o"/>
      <w:lvlJc w:val="left"/>
      <w:pPr>
        <w:ind w:left="7692" w:hanging="360"/>
      </w:pPr>
      <w:rPr>
        <w:rFonts w:ascii="Courier New" w:hAnsi="Courier New" w:cs="Courier New" w:hint="default"/>
      </w:rPr>
    </w:lvl>
    <w:lvl w:ilvl="5" w:tplc="08090005" w:tentative="1">
      <w:start w:val="1"/>
      <w:numFmt w:val="bullet"/>
      <w:lvlText w:val=""/>
      <w:lvlJc w:val="left"/>
      <w:pPr>
        <w:ind w:left="8412" w:hanging="360"/>
      </w:pPr>
      <w:rPr>
        <w:rFonts w:ascii="Wingdings" w:hAnsi="Wingdings" w:hint="default"/>
      </w:rPr>
    </w:lvl>
    <w:lvl w:ilvl="6" w:tplc="08090001" w:tentative="1">
      <w:start w:val="1"/>
      <w:numFmt w:val="bullet"/>
      <w:lvlText w:val=""/>
      <w:lvlJc w:val="left"/>
      <w:pPr>
        <w:ind w:left="9132" w:hanging="360"/>
      </w:pPr>
      <w:rPr>
        <w:rFonts w:ascii="Symbol" w:hAnsi="Symbol" w:hint="default"/>
      </w:rPr>
    </w:lvl>
    <w:lvl w:ilvl="7" w:tplc="08090003" w:tentative="1">
      <w:start w:val="1"/>
      <w:numFmt w:val="bullet"/>
      <w:lvlText w:val="o"/>
      <w:lvlJc w:val="left"/>
      <w:pPr>
        <w:ind w:left="9852" w:hanging="360"/>
      </w:pPr>
      <w:rPr>
        <w:rFonts w:ascii="Courier New" w:hAnsi="Courier New" w:cs="Courier New" w:hint="default"/>
      </w:rPr>
    </w:lvl>
    <w:lvl w:ilvl="8" w:tplc="08090005" w:tentative="1">
      <w:start w:val="1"/>
      <w:numFmt w:val="bullet"/>
      <w:lvlText w:val=""/>
      <w:lvlJc w:val="left"/>
      <w:pPr>
        <w:ind w:left="10572" w:hanging="360"/>
      </w:pPr>
      <w:rPr>
        <w:rFonts w:ascii="Wingdings" w:hAnsi="Wingdings" w:hint="default"/>
      </w:rPr>
    </w:lvl>
  </w:abstractNum>
  <w:abstractNum w:abstractNumId="8" w15:restartNumberingAfterBreak="0">
    <w:nsid w:val="380555A7"/>
    <w:multiLevelType w:val="hybridMultilevel"/>
    <w:tmpl w:val="43B27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E240CE"/>
    <w:multiLevelType w:val="hybridMultilevel"/>
    <w:tmpl w:val="BF54AF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91366"/>
    <w:multiLevelType w:val="hybridMultilevel"/>
    <w:tmpl w:val="9FBEE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9"/>
  </w:num>
  <w:num w:numId="5">
    <w:abstractNumId w:val="6"/>
  </w:num>
  <w:num w:numId="6">
    <w:abstractNumId w:val="10"/>
  </w:num>
  <w:num w:numId="7">
    <w:abstractNumId w:val="4"/>
  </w:num>
  <w:num w:numId="8">
    <w:abstractNumId w:val="2"/>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5B"/>
    <w:rsid w:val="000212F2"/>
    <w:rsid w:val="000F3A68"/>
    <w:rsid w:val="0011225B"/>
    <w:rsid w:val="001566CF"/>
    <w:rsid w:val="00284F78"/>
    <w:rsid w:val="00356CA1"/>
    <w:rsid w:val="00385BA3"/>
    <w:rsid w:val="00500A5A"/>
    <w:rsid w:val="0052155D"/>
    <w:rsid w:val="00581CC7"/>
    <w:rsid w:val="00584898"/>
    <w:rsid w:val="005D3BB9"/>
    <w:rsid w:val="00867BE6"/>
    <w:rsid w:val="008810C9"/>
    <w:rsid w:val="00904B41"/>
    <w:rsid w:val="00A96FD2"/>
    <w:rsid w:val="00AD5BC1"/>
    <w:rsid w:val="00AD7D9F"/>
    <w:rsid w:val="00AE6A88"/>
    <w:rsid w:val="00B43B77"/>
    <w:rsid w:val="00C0243B"/>
    <w:rsid w:val="00C370D9"/>
    <w:rsid w:val="00C40398"/>
    <w:rsid w:val="00C949C9"/>
    <w:rsid w:val="00CF1C88"/>
    <w:rsid w:val="00D77470"/>
    <w:rsid w:val="00D948CA"/>
    <w:rsid w:val="00FD0178"/>
    <w:rsid w:val="00FD5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F6B3"/>
  <w15:chartTrackingRefBased/>
  <w15:docId w15:val="{47B279F5-B353-47AC-B1FF-9FF888A8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25B"/>
    <w:pPr>
      <w:spacing w:after="0" w:line="276" w:lineRule="auto"/>
    </w:pPr>
    <w:rPr>
      <w:rFonts w:ascii="Calibri" w:eastAsia="Calibri" w:hAnsi="Calibri" w:cs="Calibri"/>
      <w:color w:val="000000"/>
      <w:lang w:eastAsia="en-GB"/>
    </w:rPr>
  </w:style>
  <w:style w:type="paragraph" w:styleId="Heading1">
    <w:name w:val="heading 1"/>
    <w:next w:val="Normal"/>
    <w:link w:val="Heading1Char"/>
    <w:uiPriority w:val="9"/>
    <w:unhideWhenUsed/>
    <w:qFormat/>
    <w:rsid w:val="0011225B"/>
    <w:pPr>
      <w:keepNext/>
      <w:keepLines/>
      <w:shd w:val="clear" w:color="auto" w:fill="F8F8F8"/>
      <w:spacing w:after="90" w:line="235" w:lineRule="auto"/>
      <w:ind w:left="-5" w:right="10" w:hanging="10"/>
      <w:outlineLvl w:val="0"/>
    </w:pPr>
    <w:rPr>
      <w:rFonts w:ascii="Arial" w:eastAsia="Arial" w:hAnsi="Arial" w:cs="Arial"/>
      <w:b/>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25B"/>
    <w:pPr>
      <w:ind w:left="720"/>
      <w:contextualSpacing/>
    </w:pPr>
  </w:style>
  <w:style w:type="character" w:styleId="Hyperlink">
    <w:name w:val="Hyperlink"/>
    <w:basedOn w:val="DefaultParagraphFont"/>
    <w:uiPriority w:val="99"/>
    <w:unhideWhenUsed/>
    <w:rsid w:val="0011225B"/>
    <w:rPr>
      <w:color w:val="0563C1" w:themeColor="hyperlink"/>
      <w:u w:val="single"/>
    </w:rPr>
  </w:style>
  <w:style w:type="character" w:customStyle="1" w:styleId="Heading1Char">
    <w:name w:val="Heading 1 Char"/>
    <w:basedOn w:val="DefaultParagraphFont"/>
    <w:link w:val="Heading1"/>
    <w:uiPriority w:val="9"/>
    <w:rsid w:val="0011225B"/>
    <w:rPr>
      <w:rFonts w:ascii="Arial" w:eastAsia="Arial" w:hAnsi="Arial" w:cs="Arial"/>
      <w:b/>
      <w:color w:val="000000"/>
      <w:u w:val="single" w:color="000000"/>
      <w:shd w:val="clear" w:color="auto" w:fill="F8F8F8"/>
      <w:lang w:eastAsia="en-GB"/>
    </w:rPr>
  </w:style>
  <w:style w:type="table" w:customStyle="1" w:styleId="TableGrid">
    <w:name w:val="TableGrid"/>
    <w:rsid w:val="0011225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shelpyourself.org.uk/kb5/nottinghamshire/directory/service.page?id=AJi5Yo83Ui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ttshelpyourself.org.uk/kb5/nottinghamshire/directory/service.page?id=AJi5Yo83Uiw" TargetMode="External"/><Relationship Id="rId12" Type="http://schemas.openxmlformats.org/officeDocument/2006/relationships/hyperlink" Target="mailto:sbonehamhill@holytrinity.nott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ottshelpyourself.org.uk/kb5/nottinghamshire/directory/service.page?id=AJi5Yo83Uiw" TargetMode="External"/><Relationship Id="rId5" Type="http://schemas.openxmlformats.org/officeDocument/2006/relationships/image" Target="media/image1.jpg"/><Relationship Id="rId10" Type="http://schemas.openxmlformats.org/officeDocument/2006/relationships/hyperlink" Target="http://www.nottshelpyourself.org.uk/kb5/nottinghamshire/directory/service.page?id=AJi5Yo83Uiw" TargetMode="External"/><Relationship Id="rId4" Type="http://schemas.openxmlformats.org/officeDocument/2006/relationships/webSettings" Target="webSettings.xml"/><Relationship Id="rId9" Type="http://schemas.openxmlformats.org/officeDocument/2006/relationships/hyperlink" Target="http://www.nottshelpyourself.org.uk/kb5/nottinghamshire/directory/service.page?id=AJi5Yo83Ui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3310</Words>
  <Characters>18870</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Information Report</dc:title>
  <dc:subject>
  </dc:subject>
  <dc:creator>Sheila Boneham-Hill</dc:creator>
  <cp:keywords>
  </cp:keywords>
  <dc:description>
  </dc:description>
  <cp:lastModifiedBy>System Administrator</cp:lastModifiedBy>
  <cp:revision>2</cp:revision>
  <dcterms:created xsi:type="dcterms:W3CDTF">2025-03-03T15:05:00Z</dcterms:created>
  <dcterms:modified xsi:type="dcterms:W3CDTF">2026-03-15T00:49:58Z</dcterms:modified>
</cp:coreProperties>
</file>